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E2D3" w14:textId="77777777" w:rsidR="00422D7A" w:rsidRPr="002F1AB3" w:rsidRDefault="00E43DE6">
      <w:pPr>
        <w:jc w:val="right"/>
        <w:rPr>
          <w:rFonts w:ascii="Tahoma" w:eastAsia="Times New Roman" w:hAnsi="Tahoma" w:cs="Tahoma"/>
          <w:sz w:val="20"/>
          <w:szCs w:val="20"/>
        </w:rPr>
      </w:pPr>
      <w:r w:rsidRPr="002F1AB3">
        <w:rPr>
          <w:rFonts w:ascii="Tahoma" w:eastAsia="Times New Roman" w:hAnsi="Tahoma" w:cs="Tahoma"/>
          <w:b/>
          <w:sz w:val="20"/>
          <w:szCs w:val="20"/>
        </w:rPr>
        <w:t xml:space="preserve">ALLEGATO A </w:t>
      </w:r>
    </w:p>
    <w:p w14:paraId="1095AA06" w14:textId="77777777" w:rsidR="00422D7A" w:rsidRPr="002F1AB3" w:rsidRDefault="00422D7A">
      <w:pPr>
        <w:spacing w:after="0" w:line="276" w:lineRule="auto"/>
        <w:ind w:left="5245" w:hanging="283"/>
        <w:jc w:val="right"/>
        <w:rPr>
          <w:rFonts w:ascii="Tahoma" w:hAnsi="Tahoma" w:cs="Tahoma"/>
          <w:i/>
          <w:sz w:val="20"/>
          <w:szCs w:val="20"/>
        </w:rPr>
      </w:pPr>
    </w:p>
    <w:p w14:paraId="58A854E9" w14:textId="3320474B" w:rsidR="00422D7A" w:rsidRPr="002F1AB3" w:rsidRDefault="00E43DE6">
      <w:pPr>
        <w:spacing w:after="0" w:line="276" w:lineRule="auto"/>
        <w:ind w:left="5245" w:hanging="283"/>
        <w:jc w:val="right"/>
        <w:rPr>
          <w:rFonts w:ascii="Tahoma" w:hAnsi="Tahoma" w:cs="Tahoma"/>
          <w:i/>
          <w:sz w:val="20"/>
          <w:szCs w:val="20"/>
        </w:rPr>
      </w:pPr>
      <w:r w:rsidRPr="002F1AB3">
        <w:rPr>
          <w:rFonts w:ascii="Tahoma" w:hAnsi="Tahoma" w:cs="Tahoma"/>
          <w:i/>
          <w:sz w:val="20"/>
          <w:szCs w:val="20"/>
        </w:rPr>
        <w:t xml:space="preserve">Al Parco archeologico di </w:t>
      </w:r>
      <w:r w:rsidR="00236CD9" w:rsidRPr="002F1AB3">
        <w:rPr>
          <w:rFonts w:ascii="Tahoma" w:hAnsi="Tahoma" w:cs="Tahoma"/>
          <w:i/>
          <w:sz w:val="20"/>
          <w:szCs w:val="20"/>
        </w:rPr>
        <w:t>POMPEI</w:t>
      </w:r>
    </w:p>
    <w:p w14:paraId="046CE830" w14:textId="5476DDF0" w:rsidR="00236CD9" w:rsidRPr="002F1AB3" w:rsidRDefault="00236CD9">
      <w:pPr>
        <w:spacing w:after="0" w:line="276" w:lineRule="auto"/>
        <w:ind w:left="5245" w:hanging="283"/>
        <w:jc w:val="right"/>
        <w:rPr>
          <w:rFonts w:ascii="Tahoma" w:hAnsi="Tahoma" w:cs="Tahoma"/>
          <w:i/>
          <w:sz w:val="20"/>
          <w:szCs w:val="20"/>
        </w:rPr>
      </w:pPr>
      <w:r w:rsidRPr="002F1AB3">
        <w:rPr>
          <w:rFonts w:ascii="Tahoma" w:hAnsi="Tahoma" w:cs="Tahoma"/>
          <w:i/>
          <w:sz w:val="20"/>
          <w:szCs w:val="20"/>
        </w:rPr>
        <w:t xml:space="preserve">Via Plinio, 26 </w:t>
      </w:r>
    </w:p>
    <w:p w14:paraId="5FB61E8E" w14:textId="5BCCF88B" w:rsidR="00236CD9" w:rsidRPr="002F1AB3" w:rsidRDefault="00236CD9">
      <w:pPr>
        <w:spacing w:after="0" w:line="276" w:lineRule="auto"/>
        <w:ind w:left="5245" w:hanging="283"/>
        <w:jc w:val="right"/>
        <w:rPr>
          <w:rFonts w:ascii="Tahoma" w:hAnsi="Tahoma" w:cs="Tahoma"/>
          <w:i/>
          <w:sz w:val="20"/>
          <w:szCs w:val="20"/>
        </w:rPr>
      </w:pPr>
      <w:r w:rsidRPr="002F1AB3">
        <w:rPr>
          <w:rFonts w:ascii="Tahoma" w:hAnsi="Tahoma" w:cs="Tahoma"/>
          <w:i/>
          <w:sz w:val="20"/>
          <w:szCs w:val="20"/>
        </w:rPr>
        <w:t xml:space="preserve">  80045 Pompei (NA)</w:t>
      </w:r>
    </w:p>
    <w:p w14:paraId="2346519F" w14:textId="3E03F4AB" w:rsidR="00422D7A" w:rsidRPr="002F1AB3" w:rsidRDefault="00E43DE6">
      <w:pPr>
        <w:spacing w:after="0" w:line="276" w:lineRule="auto"/>
        <w:ind w:left="5245" w:hanging="283"/>
        <w:jc w:val="right"/>
        <w:rPr>
          <w:rFonts w:ascii="Tahoma" w:hAnsi="Tahoma" w:cs="Tahoma"/>
          <w:sz w:val="20"/>
          <w:szCs w:val="20"/>
        </w:rPr>
      </w:pPr>
      <w:r w:rsidRPr="002F1AB3">
        <w:rPr>
          <w:rFonts w:ascii="Tahoma" w:hAnsi="Tahoma" w:cs="Tahoma"/>
          <w:i/>
          <w:sz w:val="20"/>
          <w:szCs w:val="20"/>
        </w:rPr>
        <w:t>PEC: pa-</w:t>
      </w:r>
      <w:r w:rsidR="00236CD9" w:rsidRPr="002F1AB3">
        <w:rPr>
          <w:rFonts w:ascii="Tahoma" w:hAnsi="Tahoma" w:cs="Tahoma"/>
          <w:i/>
          <w:sz w:val="20"/>
          <w:szCs w:val="20"/>
        </w:rPr>
        <w:t>pompei</w:t>
      </w:r>
      <w:r w:rsidRPr="002F1AB3">
        <w:rPr>
          <w:rFonts w:ascii="Tahoma" w:hAnsi="Tahoma" w:cs="Tahoma"/>
          <w:i/>
          <w:sz w:val="20"/>
          <w:szCs w:val="20"/>
        </w:rPr>
        <w:t>@</w:t>
      </w:r>
      <w:r w:rsidR="00191EBD">
        <w:rPr>
          <w:rFonts w:ascii="Tahoma" w:hAnsi="Tahoma" w:cs="Tahoma"/>
          <w:i/>
          <w:sz w:val="20"/>
          <w:szCs w:val="20"/>
        </w:rPr>
        <w:t>pec.cultura.gov</w:t>
      </w:r>
      <w:r w:rsidRPr="002F1AB3">
        <w:rPr>
          <w:rFonts w:ascii="Tahoma" w:hAnsi="Tahoma" w:cs="Tahoma"/>
          <w:i/>
          <w:sz w:val="20"/>
          <w:szCs w:val="20"/>
        </w:rPr>
        <w:t>.it</w:t>
      </w:r>
    </w:p>
    <w:p w14:paraId="5BB613A2" w14:textId="77777777" w:rsidR="00422D7A" w:rsidRPr="002F1AB3" w:rsidRDefault="00422D7A">
      <w:pPr>
        <w:spacing w:after="0" w:line="276" w:lineRule="auto"/>
        <w:ind w:left="5245" w:hanging="283"/>
        <w:jc w:val="right"/>
        <w:rPr>
          <w:rFonts w:ascii="Tahoma" w:hAnsi="Tahoma" w:cs="Tahoma"/>
          <w:sz w:val="20"/>
          <w:szCs w:val="20"/>
        </w:rPr>
      </w:pPr>
    </w:p>
    <w:p w14:paraId="731C03A4" w14:textId="77777777" w:rsidR="00422D7A" w:rsidRPr="002F1AB3" w:rsidRDefault="00422D7A">
      <w:pPr>
        <w:rPr>
          <w:rFonts w:ascii="Tahoma" w:hAnsi="Tahoma" w:cs="Tahoma"/>
          <w:sz w:val="20"/>
          <w:szCs w:val="20"/>
        </w:rPr>
      </w:pPr>
    </w:p>
    <w:p w14:paraId="14C4A9F6" w14:textId="77777777" w:rsidR="00422D7A" w:rsidRPr="002F1AB3" w:rsidRDefault="00E43DE6">
      <w:pPr>
        <w:autoSpaceDE w:val="0"/>
        <w:spacing w:line="276" w:lineRule="auto"/>
        <w:jc w:val="center"/>
        <w:rPr>
          <w:rFonts w:ascii="Tahoma" w:hAnsi="Tahoma" w:cs="Tahoma"/>
          <w:b/>
          <w:sz w:val="20"/>
          <w:szCs w:val="20"/>
        </w:rPr>
      </w:pPr>
      <w:r w:rsidRPr="002F1AB3">
        <w:rPr>
          <w:rFonts w:ascii="Tahoma" w:hAnsi="Tahoma" w:cs="Tahoma"/>
          <w:b/>
          <w:sz w:val="20"/>
          <w:szCs w:val="20"/>
        </w:rPr>
        <w:t>ISTANZA DI INSERIMENTO</w:t>
      </w:r>
    </w:p>
    <w:p w14:paraId="57B8EDC0" w14:textId="77777777" w:rsidR="00422D7A" w:rsidRPr="002F1AB3" w:rsidRDefault="00E43DE6">
      <w:pPr>
        <w:autoSpaceDE w:val="0"/>
        <w:spacing w:line="276" w:lineRule="auto"/>
        <w:jc w:val="center"/>
        <w:rPr>
          <w:rFonts w:ascii="Tahoma" w:hAnsi="Tahoma" w:cs="Tahoma"/>
          <w:b/>
          <w:sz w:val="20"/>
          <w:szCs w:val="20"/>
        </w:rPr>
      </w:pPr>
      <w:r w:rsidRPr="002F1AB3">
        <w:rPr>
          <w:rFonts w:ascii="Tahoma" w:hAnsi="Tahoma" w:cs="Tahoma"/>
          <w:b/>
          <w:sz w:val="20"/>
          <w:szCs w:val="20"/>
        </w:rPr>
        <w:t>PER PROFESSIONISTA SINGOLO – STUDI ASSOCIATI – ASSOCIAZIONI DI PROFESSIONISTI</w:t>
      </w:r>
    </w:p>
    <w:p w14:paraId="6C85BF1B" w14:textId="17A41083" w:rsidR="00422D7A" w:rsidRPr="002F1AB3" w:rsidRDefault="00E43DE6">
      <w:pPr>
        <w:autoSpaceDE w:val="0"/>
        <w:spacing w:line="276" w:lineRule="auto"/>
        <w:jc w:val="both"/>
        <w:rPr>
          <w:rFonts w:ascii="Tahoma" w:eastAsia="Times New Roman" w:hAnsi="Tahoma" w:cs="Tahoma"/>
          <w:sz w:val="20"/>
          <w:szCs w:val="20"/>
        </w:rPr>
      </w:pPr>
      <w:r w:rsidRPr="002F1AB3">
        <w:rPr>
          <w:rFonts w:ascii="Tahoma" w:hAnsi="Tahoma" w:cs="Tahoma"/>
          <w:b/>
          <w:sz w:val="20"/>
          <w:szCs w:val="20"/>
        </w:rPr>
        <w:t>AVVISO PUBBLICO PER LA COSTITUZIONE DI UN ELENCO APERTO DI OPERATORI ECONOMICI QUALIFICATI PER L’AFFIDAMENTO DI SERVIZI ATTINENTI ALL' ARCHITETTUTRA, ALL'INGEGNERIA E AD ALTRI SERVIZI TECNICI PER INCARIC</w:t>
      </w:r>
      <w:r w:rsidR="003F71A0">
        <w:rPr>
          <w:rFonts w:ascii="Tahoma" w:hAnsi="Tahoma" w:cs="Tahoma"/>
          <w:b/>
          <w:sz w:val="20"/>
          <w:szCs w:val="20"/>
        </w:rPr>
        <w:t>HI DI IMPORTO INFERIORE AD € 139</w:t>
      </w:r>
      <w:r w:rsidRPr="002F1AB3">
        <w:rPr>
          <w:rFonts w:ascii="Tahoma" w:hAnsi="Tahoma" w:cs="Tahoma"/>
          <w:b/>
          <w:sz w:val="20"/>
          <w:szCs w:val="20"/>
        </w:rPr>
        <w:t xml:space="preserve">.000,00, AL NETTO DELL’IVA E DEGLI ONERI CONTRIBUTIVI. </w:t>
      </w:r>
    </w:p>
    <w:p w14:paraId="62015F46" w14:textId="77777777" w:rsidR="00422D7A" w:rsidRPr="002F1AB3" w:rsidRDefault="00E43DE6">
      <w:pPr>
        <w:jc w:val="right"/>
        <w:rPr>
          <w:rFonts w:ascii="Tahoma" w:hAnsi="Tahoma" w:cs="Tahoma"/>
          <w:sz w:val="20"/>
          <w:szCs w:val="20"/>
        </w:rPr>
      </w:pPr>
      <w:r w:rsidRPr="002F1AB3">
        <w:rPr>
          <w:rFonts w:ascii="Tahoma" w:eastAsia="Times New Roman" w:hAnsi="Tahoma" w:cs="Tahoma"/>
          <w:sz w:val="20"/>
          <w:szCs w:val="20"/>
        </w:rPr>
        <w:t xml:space="preserve"> </w:t>
      </w:r>
    </w:p>
    <w:p w14:paraId="69B0F2FE"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Il sottoscritto …………………………………………………………………………………………………………………………………</w:t>
      </w:r>
    </w:p>
    <w:p w14:paraId="4466F010"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nato a ………………………</w:t>
      </w:r>
      <w:proofErr w:type="gramStart"/>
      <w:r w:rsidRPr="002F1AB3">
        <w:rPr>
          <w:rFonts w:ascii="Tahoma" w:hAnsi="Tahoma" w:cs="Tahoma"/>
          <w:sz w:val="20"/>
          <w:szCs w:val="20"/>
        </w:rPr>
        <w:t>…….</w:t>
      </w:r>
      <w:proofErr w:type="gramEnd"/>
      <w:r w:rsidRPr="002F1AB3">
        <w:rPr>
          <w:rFonts w:ascii="Tahoma" w:hAnsi="Tahoma" w:cs="Tahoma"/>
          <w:sz w:val="20"/>
          <w:szCs w:val="20"/>
        </w:rPr>
        <w:t xml:space="preserve">.………………………………..………….. </w:t>
      </w:r>
      <w:proofErr w:type="spellStart"/>
      <w:r w:rsidRPr="002F1AB3">
        <w:rPr>
          <w:rFonts w:ascii="Tahoma" w:hAnsi="Tahoma" w:cs="Tahoma"/>
          <w:sz w:val="20"/>
          <w:szCs w:val="20"/>
        </w:rPr>
        <w:t>prov</w:t>
      </w:r>
      <w:proofErr w:type="spellEnd"/>
      <w:r w:rsidRPr="002F1AB3">
        <w:rPr>
          <w:rFonts w:ascii="Tahoma" w:hAnsi="Tahoma" w:cs="Tahoma"/>
          <w:sz w:val="20"/>
          <w:szCs w:val="20"/>
        </w:rPr>
        <w:t>. …….……… il …………</w:t>
      </w:r>
      <w:proofErr w:type="gramStart"/>
      <w:r w:rsidRPr="002F1AB3">
        <w:rPr>
          <w:rFonts w:ascii="Tahoma" w:hAnsi="Tahoma" w:cs="Tahoma"/>
          <w:sz w:val="20"/>
          <w:szCs w:val="20"/>
        </w:rPr>
        <w:t>…….</w:t>
      </w:r>
      <w:proofErr w:type="gramEnd"/>
      <w:r w:rsidRPr="002F1AB3">
        <w:rPr>
          <w:rFonts w:ascii="Tahoma" w:hAnsi="Tahoma" w:cs="Tahoma"/>
          <w:sz w:val="20"/>
          <w:szCs w:val="20"/>
        </w:rPr>
        <w:t>…………………</w:t>
      </w:r>
    </w:p>
    <w:p w14:paraId="3C145DF8"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codice fiscale…………………………………………………………………………………………………………………………………</w:t>
      </w:r>
    </w:p>
    <w:p w14:paraId="7465C9DC"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residente in ………………………………………</w:t>
      </w:r>
      <w:proofErr w:type="gramStart"/>
      <w:r w:rsidRPr="002F1AB3">
        <w:rPr>
          <w:rFonts w:ascii="Tahoma" w:hAnsi="Tahoma" w:cs="Tahoma"/>
          <w:sz w:val="20"/>
          <w:szCs w:val="20"/>
        </w:rPr>
        <w:t>…….</w:t>
      </w:r>
      <w:proofErr w:type="gramEnd"/>
      <w:r w:rsidRPr="002F1AB3">
        <w:rPr>
          <w:rFonts w:ascii="Tahoma" w:hAnsi="Tahoma" w:cs="Tahoma"/>
          <w:sz w:val="20"/>
          <w:szCs w:val="20"/>
        </w:rPr>
        <w:t xml:space="preserve">………….…………….. </w:t>
      </w:r>
      <w:proofErr w:type="spellStart"/>
      <w:r w:rsidRPr="002F1AB3">
        <w:rPr>
          <w:rFonts w:ascii="Tahoma" w:hAnsi="Tahoma" w:cs="Tahoma"/>
          <w:sz w:val="20"/>
          <w:szCs w:val="20"/>
        </w:rPr>
        <w:t>prov</w:t>
      </w:r>
      <w:proofErr w:type="spellEnd"/>
      <w:r w:rsidRPr="002F1AB3">
        <w:rPr>
          <w:rFonts w:ascii="Tahoma" w:hAnsi="Tahoma" w:cs="Tahoma"/>
          <w:sz w:val="20"/>
          <w:szCs w:val="20"/>
        </w:rPr>
        <w:t>. ………..…    CAP …………………</w:t>
      </w:r>
      <w:proofErr w:type="gramStart"/>
      <w:r w:rsidRPr="002F1AB3">
        <w:rPr>
          <w:rFonts w:ascii="Tahoma" w:hAnsi="Tahoma" w:cs="Tahoma"/>
          <w:sz w:val="20"/>
          <w:szCs w:val="20"/>
        </w:rPr>
        <w:t>…….</w:t>
      </w:r>
      <w:proofErr w:type="gramEnd"/>
      <w:r w:rsidRPr="002F1AB3">
        <w:rPr>
          <w:rFonts w:ascii="Tahoma" w:hAnsi="Tahoma" w:cs="Tahoma"/>
          <w:sz w:val="20"/>
          <w:szCs w:val="20"/>
        </w:rPr>
        <w:t>.</w:t>
      </w:r>
    </w:p>
    <w:p w14:paraId="7FFDE3CB"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via …………………………………………………………………………………………………………………………………………</w:t>
      </w:r>
      <w:proofErr w:type="gramStart"/>
      <w:r w:rsidRPr="002F1AB3">
        <w:rPr>
          <w:rFonts w:ascii="Tahoma" w:hAnsi="Tahoma" w:cs="Tahoma"/>
          <w:sz w:val="20"/>
          <w:szCs w:val="20"/>
        </w:rPr>
        <w:t>…….</w:t>
      </w:r>
      <w:proofErr w:type="gramEnd"/>
      <w:r w:rsidRPr="002F1AB3">
        <w:rPr>
          <w:rFonts w:ascii="Tahoma" w:hAnsi="Tahoma" w:cs="Tahoma"/>
          <w:sz w:val="20"/>
          <w:szCs w:val="20"/>
        </w:rPr>
        <w:t>.</w:t>
      </w:r>
    </w:p>
    <w:p w14:paraId="4A18F215"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con studio in ………………………………………</w:t>
      </w:r>
      <w:proofErr w:type="gramStart"/>
      <w:r w:rsidRPr="002F1AB3">
        <w:rPr>
          <w:rFonts w:ascii="Tahoma" w:hAnsi="Tahoma" w:cs="Tahoma"/>
          <w:sz w:val="20"/>
          <w:szCs w:val="20"/>
        </w:rPr>
        <w:t>…….</w:t>
      </w:r>
      <w:proofErr w:type="gramEnd"/>
      <w:r w:rsidRPr="002F1AB3">
        <w:rPr>
          <w:rFonts w:ascii="Tahoma" w:hAnsi="Tahoma" w:cs="Tahoma"/>
          <w:sz w:val="20"/>
          <w:szCs w:val="20"/>
        </w:rPr>
        <w:t xml:space="preserve">.………….….…………….. </w:t>
      </w:r>
      <w:proofErr w:type="spellStart"/>
      <w:r w:rsidRPr="002F1AB3">
        <w:rPr>
          <w:rFonts w:ascii="Tahoma" w:hAnsi="Tahoma" w:cs="Tahoma"/>
          <w:sz w:val="20"/>
          <w:szCs w:val="20"/>
        </w:rPr>
        <w:t>prov</w:t>
      </w:r>
      <w:proofErr w:type="spellEnd"/>
      <w:r w:rsidRPr="002F1AB3">
        <w:rPr>
          <w:rFonts w:ascii="Tahoma" w:hAnsi="Tahoma" w:cs="Tahoma"/>
          <w:sz w:val="20"/>
          <w:szCs w:val="20"/>
        </w:rPr>
        <w:t>. ……………    CAP …………………</w:t>
      </w:r>
    </w:p>
    <w:p w14:paraId="3A0BFBE7"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via …………………………………………………………………………………………………………………………………………</w:t>
      </w:r>
      <w:proofErr w:type="gramStart"/>
      <w:r w:rsidRPr="002F1AB3">
        <w:rPr>
          <w:rFonts w:ascii="Tahoma" w:hAnsi="Tahoma" w:cs="Tahoma"/>
          <w:sz w:val="20"/>
          <w:szCs w:val="20"/>
        </w:rPr>
        <w:t>…….</w:t>
      </w:r>
      <w:proofErr w:type="gramEnd"/>
      <w:r w:rsidRPr="002F1AB3">
        <w:rPr>
          <w:rFonts w:ascii="Tahoma" w:hAnsi="Tahoma" w:cs="Tahoma"/>
          <w:sz w:val="20"/>
          <w:szCs w:val="20"/>
        </w:rPr>
        <w:t>.</w:t>
      </w:r>
    </w:p>
    <w:p w14:paraId="78CB9273" w14:textId="77777777" w:rsidR="00422D7A" w:rsidRPr="002F1AB3" w:rsidRDefault="00E43DE6">
      <w:pPr>
        <w:spacing w:line="360" w:lineRule="auto"/>
        <w:rPr>
          <w:rFonts w:ascii="Tahoma" w:hAnsi="Tahoma" w:cs="Tahoma"/>
          <w:sz w:val="20"/>
          <w:szCs w:val="20"/>
        </w:rPr>
      </w:pPr>
      <w:r w:rsidRPr="002F1AB3">
        <w:rPr>
          <w:rFonts w:ascii="Tahoma" w:hAnsi="Tahoma" w:cs="Tahoma"/>
          <w:sz w:val="20"/>
          <w:szCs w:val="20"/>
        </w:rPr>
        <w:t>p. iva …………………………………………………………………………………………………………………………………………….</w:t>
      </w:r>
    </w:p>
    <w:p w14:paraId="34BE3532" w14:textId="77777777" w:rsidR="00422D7A" w:rsidRPr="002F1AB3" w:rsidRDefault="00E43DE6">
      <w:pPr>
        <w:spacing w:line="360" w:lineRule="auto"/>
        <w:jc w:val="both"/>
        <w:rPr>
          <w:rFonts w:eastAsia="Times New Roman"/>
          <w:b/>
          <w:spacing w:val="-1"/>
          <w:sz w:val="24"/>
          <w:szCs w:val="24"/>
        </w:rPr>
      </w:pPr>
      <w:r w:rsidRPr="002F1AB3">
        <w:rPr>
          <w:rFonts w:ascii="Tahoma" w:hAnsi="Tahoma" w:cs="Tahoma"/>
          <w:sz w:val="20"/>
          <w:szCs w:val="20"/>
        </w:rPr>
        <w:t xml:space="preserve">in qualità di </w:t>
      </w:r>
    </w:p>
    <w:p w14:paraId="000B9CE7" w14:textId="77777777" w:rsidR="00422D7A" w:rsidRPr="002F1AB3" w:rsidRDefault="00E43DE6">
      <w:pPr>
        <w:widowControl w:val="0"/>
        <w:spacing w:before="126" w:after="0" w:line="240" w:lineRule="auto"/>
        <w:ind w:left="243" w:right="238"/>
        <w:jc w:val="center"/>
        <w:rPr>
          <w:rFonts w:eastAsia="Times New Roman" w:cs="Arial"/>
          <w:sz w:val="24"/>
          <w:szCs w:val="24"/>
        </w:rPr>
      </w:pPr>
      <w:r w:rsidRPr="002F1AB3">
        <w:rPr>
          <w:rFonts w:eastAsia="Times New Roman"/>
          <w:b/>
          <w:spacing w:val="-1"/>
          <w:sz w:val="24"/>
          <w:szCs w:val="24"/>
        </w:rPr>
        <w:t>DICHIARA</w:t>
      </w:r>
    </w:p>
    <w:p w14:paraId="588F064F" w14:textId="77777777" w:rsidR="00422D7A" w:rsidRPr="002F1AB3" w:rsidRDefault="00422D7A">
      <w:pPr>
        <w:widowControl w:val="0"/>
        <w:spacing w:before="10" w:after="0" w:line="240" w:lineRule="auto"/>
        <w:rPr>
          <w:rFonts w:eastAsia="Times New Roman" w:cs="Arial"/>
          <w:sz w:val="24"/>
          <w:szCs w:val="24"/>
        </w:rPr>
      </w:pPr>
    </w:p>
    <w:p w14:paraId="01F1EDFB" w14:textId="77777777" w:rsidR="00422D7A" w:rsidRPr="002F1AB3" w:rsidRDefault="00E43DE6">
      <w:pPr>
        <w:widowControl w:val="0"/>
        <w:spacing w:after="0" w:line="240" w:lineRule="auto"/>
        <w:ind w:left="109" w:right="102"/>
        <w:jc w:val="both"/>
        <w:rPr>
          <w:rFonts w:eastAsia="Times New Roman" w:cs="Arial"/>
          <w:sz w:val="24"/>
          <w:szCs w:val="24"/>
        </w:rPr>
      </w:pPr>
      <w:r w:rsidRPr="002F1AB3">
        <w:rPr>
          <w:rFonts w:eastAsia="Times New Roman" w:cs="Arial"/>
          <w:b/>
          <w:bCs/>
          <w:sz w:val="24"/>
          <w:szCs w:val="24"/>
        </w:rPr>
        <w:t>-</w:t>
      </w:r>
      <w:r w:rsidRPr="002F1AB3">
        <w:rPr>
          <w:rFonts w:eastAsia="Times New Roman" w:cs="Arial"/>
          <w:b/>
          <w:bCs/>
          <w:spacing w:val="37"/>
          <w:sz w:val="24"/>
          <w:szCs w:val="24"/>
        </w:rPr>
        <w:t xml:space="preserve"> </w:t>
      </w:r>
      <w:r w:rsidRPr="002F1AB3">
        <w:rPr>
          <w:rFonts w:eastAsia="Times New Roman" w:cs="Arial"/>
          <w:b/>
          <w:bCs/>
          <w:sz w:val="24"/>
          <w:szCs w:val="24"/>
        </w:rPr>
        <w:t>di</w:t>
      </w:r>
      <w:r w:rsidRPr="002F1AB3">
        <w:rPr>
          <w:rFonts w:eastAsia="Times New Roman" w:cs="Arial"/>
          <w:b/>
          <w:bCs/>
          <w:spacing w:val="37"/>
          <w:sz w:val="24"/>
          <w:szCs w:val="24"/>
        </w:rPr>
        <w:t xml:space="preserve"> </w:t>
      </w:r>
      <w:r w:rsidRPr="002F1AB3">
        <w:rPr>
          <w:rFonts w:eastAsia="Times New Roman" w:cs="Arial"/>
          <w:b/>
          <w:bCs/>
          <w:sz w:val="24"/>
          <w:szCs w:val="24"/>
        </w:rPr>
        <w:t>partecipare</w:t>
      </w:r>
      <w:r w:rsidRPr="002F1AB3">
        <w:rPr>
          <w:rFonts w:eastAsia="Times New Roman" w:cs="Arial"/>
          <w:b/>
          <w:bCs/>
          <w:spacing w:val="38"/>
          <w:sz w:val="24"/>
          <w:szCs w:val="24"/>
        </w:rPr>
        <w:t xml:space="preserve"> </w:t>
      </w:r>
      <w:r w:rsidRPr="002F1AB3">
        <w:rPr>
          <w:rFonts w:eastAsia="Times New Roman" w:cs="Arial"/>
          <w:b/>
          <w:bCs/>
          <w:sz w:val="24"/>
          <w:szCs w:val="24"/>
        </w:rPr>
        <w:t>quale</w:t>
      </w:r>
      <w:r w:rsidRPr="002F1AB3">
        <w:rPr>
          <w:rFonts w:eastAsia="Times New Roman" w:cs="Arial"/>
          <w:b/>
          <w:bCs/>
          <w:spacing w:val="39"/>
          <w:sz w:val="24"/>
          <w:szCs w:val="24"/>
        </w:rPr>
        <w:t xml:space="preserve"> </w:t>
      </w:r>
      <w:r w:rsidRPr="002F1AB3">
        <w:rPr>
          <w:rFonts w:eastAsia="Times New Roman" w:cs="Arial"/>
          <w:sz w:val="24"/>
          <w:szCs w:val="24"/>
        </w:rPr>
        <w:t>(</w:t>
      </w:r>
      <w:r w:rsidRPr="002F1AB3">
        <w:rPr>
          <w:rFonts w:eastAsia="Times New Roman" w:cs="Arial"/>
          <w:i/>
          <w:sz w:val="24"/>
          <w:szCs w:val="24"/>
        </w:rPr>
        <w:t>esercitare</w:t>
      </w:r>
      <w:r w:rsidRPr="002F1AB3">
        <w:rPr>
          <w:rFonts w:eastAsia="Times New Roman" w:cs="Arial"/>
          <w:i/>
          <w:spacing w:val="38"/>
          <w:sz w:val="24"/>
          <w:szCs w:val="24"/>
        </w:rPr>
        <w:t xml:space="preserve"> </w:t>
      </w:r>
      <w:r w:rsidRPr="002F1AB3">
        <w:rPr>
          <w:rFonts w:eastAsia="Times New Roman" w:cs="Arial"/>
          <w:i/>
          <w:sz w:val="24"/>
          <w:szCs w:val="24"/>
        </w:rPr>
        <w:t>le</w:t>
      </w:r>
      <w:r w:rsidRPr="002F1AB3">
        <w:rPr>
          <w:rFonts w:eastAsia="Times New Roman" w:cs="Arial"/>
          <w:i/>
          <w:spacing w:val="38"/>
          <w:sz w:val="24"/>
          <w:szCs w:val="24"/>
        </w:rPr>
        <w:t xml:space="preserve"> </w:t>
      </w:r>
      <w:r w:rsidRPr="002F1AB3">
        <w:rPr>
          <w:rFonts w:eastAsia="Times New Roman" w:cs="Arial"/>
          <w:i/>
          <w:spacing w:val="-1"/>
          <w:sz w:val="24"/>
          <w:szCs w:val="24"/>
        </w:rPr>
        <w:t>opzioni</w:t>
      </w:r>
      <w:r w:rsidRPr="002F1AB3">
        <w:rPr>
          <w:rFonts w:eastAsia="Times New Roman" w:cs="Arial"/>
          <w:i/>
          <w:spacing w:val="39"/>
          <w:sz w:val="24"/>
          <w:szCs w:val="24"/>
        </w:rPr>
        <w:t xml:space="preserve"> </w:t>
      </w:r>
      <w:r w:rsidRPr="002F1AB3">
        <w:rPr>
          <w:rFonts w:eastAsia="Times New Roman" w:cs="Arial"/>
          <w:i/>
          <w:spacing w:val="-1"/>
          <w:sz w:val="24"/>
          <w:szCs w:val="24"/>
        </w:rPr>
        <w:t>previste</w:t>
      </w:r>
      <w:r w:rsidRPr="002F1AB3">
        <w:rPr>
          <w:rFonts w:eastAsia="Times New Roman" w:cs="Arial"/>
          <w:i/>
          <w:spacing w:val="37"/>
          <w:sz w:val="24"/>
          <w:szCs w:val="24"/>
        </w:rPr>
        <w:t xml:space="preserve"> </w:t>
      </w:r>
      <w:r w:rsidRPr="002F1AB3">
        <w:rPr>
          <w:rFonts w:eastAsia="Times New Roman" w:cs="Arial"/>
          <w:i/>
          <w:sz w:val="24"/>
          <w:szCs w:val="24"/>
        </w:rPr>
        <w:t>tagliando</w:t>
      </w:r>
      <w:r w:rsidRPr="002F1AB3">
        <w:rPr>
          <w:rFonts w:eastAsia="Times New Roman" w:cs="Arial"/>
          <w:i/>
          <w:spacing w:val="38"/>
          <w:sz w:val="24"/>
          <w:szCs w:val="24"/>
        </w:rPr>
        <w:t xml:space="preserve"> </w:t>
      </w:r>
      <w:r w:rsidRPr="002F1AB3">
        <w:rPr>
          <w:rFonts w:eastAsia="Times New Roman" w:cs="Arial"/>
          <w:i/>
          <w:sz w:val="24"/>
          <w:szCs w:val="24"/>
        </w:rPr>
        <w:t>le</w:t>
      </w:r>
      <w:r w:rsidRPr="002F1AB3">
        <w:rPr>
          <w:rFonts w:eastAsia="Times New Roman" w:cs="Arial"/>
          <w:i/>
          <w:spacing w:val="38"/>
          <w:sz w:val="24"/>
          <w:szCs w:val="24"/>
        </w:rPr>
        <w:t xml:space="preserve"> </w:t>
      </w:r>
      <w:r w:rsidRPr="002F1AB3">
        <w:rPr>
          <w:rFonts w:eastAsia="Times New Roman" w:cs="Arial"/>
          <w:i/>
          <w:sz w:val="24"/>
          <w:szCs w:val="24"/>
        </w:rPr>
        <w:t>parti</w:t>
      </w:r>
      <w:r w:rsidRPr="002F1AB3">
        <w:rPr>
          <w:rFonts w:eastAsia="Times New Roman" w:cs="Arial"/>
          <w:i/>
          <w:spacing w:val="36"/>
          <w:sz w:val="24"/>
          <w:szCs w:val="24"/>
        </w:rPr>
        <w:t xml:space="preserve"> </w:t>
      </w:r>
      <w:r w:rsidRPr="002F1AB3">
        <w:rPr>
          <w:rFonts w:eastAsia="Times New Roman" w:cs="Arial"/>
          <w:i/>
          <w:sz w:val="24"/>
          <w:szCs w:val="24"/>
        </w:rPr>
        <w:t>che</w:t>
      </w:r>
      <w:r w:rsidRPr="002F1AB3">
        <w:rPr>
          <w:rFonts w:eastAsia="Times New Roman" w:cs="Arial"/>
          <w:i/>
          <w:spacing w:val="38"/>
          <w:sz w:val="24"/>
          <w:szCs w:val="24"/>
        </w:rPr>
        <w:t xml:space="preserve"> </w:t>
      </w:r>
      <w:r w:rsidRPr="002F1AB3">
        <w:rPr>
          <w:rFonts w:eastAsia="Times New Roman" w:cs="Arial"/>
          <w:i/>
          <w:sz w:val="24"/>
          <w:szCs w:val="24"/>
        </w:rPr>
        <w:t>non</w:t>
      </w:r>
      <w:r w:rsidRPr="002F1AB3">
        <w:rPr>
          <w:rFonts w:eastAsia="Times New Roman" w:cs="Arial"/>
          <w:i/>
          <w:spacing w:val="38"/>
          <w:sz w:val="24"/>
          <w:szCs w:val="24"/>
        </w:rPr>
        <w:t xml:space="preserve"> </w:t>
      </w:r>
      <w:r w:rsidRPr="002F1AB3">
        <w:rPr>
          <w:rFonts w:eastAsia="Times New Roman" w:cs="Arial"/>
          <w:i/>
          <w:spacing w:val="-1"/>
          <w:sz w:val="24"/>
          <w:szCs w:val="24"/>
        </w:rPr>
        <w:t>corrispondono</w:t>
      </w:r>
      <w:r w:rsidRPr="002F1AB3">
        <w:rPr>
          <w:rFonts w:eastAsia="Times New Roman" w:cs="Arial"/>
          <w:i/>
          <w:spacing w:val="37"/>
          <w:sz w:val="24"/>
          <w:szCs w:val="24"/>
        </w:rPr>
        <w:t xml:space="preserve"> </w:t>
      </w:r>
      <w:r w:rsidRPr="002F1AB3">
        <w:rPr>
          <w:rFonts w:eastAsia="Times New Roman" w:cs="Arial"/>
          <w:i/>
          <w:sz w:val="24"/>
          <w:szCs w:val="24"/>
        </w:rPr>
        <w:t>alla</w:t>
      </w:r>
      <w:r w:rsidRPr="002F1AB3">
        <w:rPr>
          <w:rFonts w:eastAsia="Times New Roman" w:cs="Arial"/>
          <w:i/>
          <w:spacing w:val="52"/>
          <w:w w:val="101"/>
          <w:sz w:val="24"/>
          <w:szCs w:val="24"/>
        </w:rPr>
        <w:t xml:space="preserve"> </w:t>
      </w:r>
      <w:r w:rsidRPr="002F1AB3">
        <w:rPr>
          <w:rFonts w:eastAsia="Times New Roman" w:cs="Arial"/>
          <w:i/>
          <w:sz w:val="24"/>
          <w:szCs w:val="24"/>
        </w:rPr>
        <w:t>situazione</w:t>
      </w:r>
      <w:r w:rsidRPr="002F1AB3">
        <w:rPr>
          <w:rFonts w:eastAsia="Times New Roman" w:cs="Arial"/>
          <w:i/>
          <w:spacing w:val="7"/>
          <w:sz w:val="24"/>
          <w:szCs w:val="24"/>
        </w:rPr>
        <w:t xml:space="preserve"> </w:t>
      </w:r>
      <w:r w:rsidRPr="002F1AB3">
        <w:rPr>
          <w:rFonts w:eastAsia="Times New Roman" w:cs="Arial"/>
          <w:i/>
          <w:sz w:val="24"/>
          <w:szCs w:val="24"/>
        </w:rPr>
        <w:t>del</w:t>
      </w:r>
      <w:r w:rsidRPr="002F1AB3">
        <w:rPr>
          <w:rFonts w:eastAsia="Times New Roman" w:cs="Arial"/>
          <w:i/>
          <w:spacing w:val="8"/>
          <w:sz w:val="24"/>
          <w:szCs w:val="24"/>
        </w:rPr>
        <w:t xml:space="preserve"> </w:t>
      </w:r>
      <w:r w:rsidRPr="002F1AB3">
        <w:rPr>
          <w:rFonts w:eastAsia="Times New Roman" w:cs="Arial"/>
          <w:i/>
          <w:sz w:val="24"/>
          <w:szCs w:val="24"/>
        </w:rPr>
        <w:t>concorrente</w:t>
      </w:r>
      <w:r w:rsidRPr="002F1AB3">
        <w:rPr>
          <w:rFonts w:eastAsia="Times New Roman" w:cs="Arial"/>
          <w:i/>
          <w:spacing w:val="9"/>
          <w:sz w:val="24"/>
          <w:szCs w:val="24"/>
        </w:rPr>
        <w:t xml:space="preserve"> </w:t>
      </w:r>
      <w:r w:rsidRPr="002F1AB3">
        <w:rPr>
          <w:rFonts w:eastAsia="Times New Roman" w:cs="Arial"/>
          <w:i/>
          <w:sz w:val="24"/>
          <w:szCs w:val="24"/>
        </w:rPr>
        <w:t>dichiarante</w:t>
      </w:r>
      <w:r w:rsidRPr="002F1AB3">
        <w:rPr>
          <w:rFonts w:eastAsia="Times New Roman" w:cs="Arial"/>
          <w:i/>
          <w:spacing w:val="7"/>
          <w:sz w:val="24"/>
          <w:szCs w:val="24"/>
        </w:rPr>
        <w:t xml:space="preserve"> </w:t>
      </w:r>
      <w:r w:rsidRPr="002F1AB3">
        <w:rPr>
          <w:rFonts w:eastAsia="Times New Roman" w:cs="Arial"/>
          <w:i/>
          <w:sz w:val="24"/>
          <w:szCs w:val="24"/>
        </w:rPr>
        <w:t>e</w:t>
      </w:r>
      <w:r w:rsidRPr="002F1AB3">
        <w:rPr>
          <w:rFonts w:eastAsia="Times New Roman" w:cs="Arial"/>
          <w:i/>
          <w:spacing w:val="8"/>
          <w:sz w:val="24"/>
          <w:szCs w:val="24"/>
        </w:rPr>
        <w:t xml:space="preserve"> </w:t>
      </w:r>
      <w:r w:rsidRPr="002F1AB3">
        <w:rPr>
          <w:rFonts w:eastAsia="Times New Roman" w:cs="Arial"/>
          <w:i/>
          <w:sz w:val="24"/>
          <w:szCs w:val="24"/>
        </w:rPr>
        <w:t>compilare</w:t>
      </w:r>
      <w:r w:rsidRPr="002F1AB3">
        <w:rPr>
          <w:rFonts w:eastAsia="Times New Roman" w:cs="Arial"/>
          <w:i/>
          <w:spacing w:val="8"/>
          <w:sz w:val="24"/>
          <w:szCs w:val="24"/>
        </w:rPr>
        <w:t xml:space="preserve"> </w:t>
      </w:r>
      <w:r w:rsidRPr="002F1AB3">
        <w:rPr>
          <w:rFonts w:eastAsia="Times New Roman" w:cs="Arial"/>
          <w:i/>
          <w:spacing w:val="-1"/>
          <w:sz w:val="24"/>
          <w:szCs w:val="24"/>
        </w:rPr>
        <w:t>l’ipotesi</w:t>
      </w:r>
      <w:r w:rsidRPr="002F1AB3">
        <w:rPr>
          <w:rFonts w:eastAsia="Times New Roman" w:cs="Arial"/>
          <w:i/>
          <w:spacing w:val="7"/>
          <w:sz w:val="24"/>
          <w:szCs w:val="24"/>
        </w:rPr>
        <w:t xml:space="preserve"> </w:t>
      </w:r>
      <w:r w:rsidRPr="002F1AB3">
        <w:rPr>
          <w:rFonts w:eastAsia="Times New Roman" w:cs="Arial"/>
          <w:i/>
          <w:sz w:val="24"/>
          <w:szCs w:val="24"/>
        </w:rPr>
        <w:t>che</w:t>
      </w:r>
      <w:r w:rsidRPr="002F1AB3">
        <w:rPr>
          <w:rFonts w:eastAsia="Times New Roman" w:cs="Arial"/>
          <w:i/>
          <w:spacing w:val="7"/>
          <w:sz w:val="24"/>
          <w:szCs w:val="24"/>
        </w:rPr>
        <w:t xml:space="preserve"> </w:t>
      </w:r>
      <w:r w:rsidRPr="002F1AB3">
        <w:rPr>
          <w:rFonts w:eastAsia="Times New Roman" w:cs="Arial"/>
          <w:i/>
          <w:sz w:val="24"/>
          <w:szCs w:val="24"/>
        </w:rPr>
        <w:t>ricorre</w:t>
      </w:r>
      <w:r w:rsidRPr="002F1AB3">
        <w:rPr>
          <w:rFonts w:eastAsia="Times New Roman" w:cs="Arial"/>
          <w:sz w:val="24"/>
          <w:szCs w:val="24"/>
        </w:rPr>
        <w:t>):</w:t>
      </w:r>
    </w:p>
    <w:p w14:paraId="394358CD" w14:textId="77777777" w:rsidR="00422D7A" w:rsidRPr="002F1AB3" w:rsidRDefault="00422D7A">
      <w:pPr>
        <w:widowControl w:val="0"/>
        <w:spacing w:before="5" w:after="0" w:line="240" w:lineRule="auto"/>
        <w:rPr>
          <w:rFonts w:eastAsia="Times New Roman" w:cs="Arial"/>
          <w:sz w:val="24"/>
          <w:szCs w:val="24"/>
        </w:rPr>
      </w:pPr>
    </w:p>
    <w:p w14:paraId="67B2872A" w14:textId="77777777" w:rsidR="00422D7A" w:rsidRPr="002F1AB3" w:rsidRDefault="00E43DE6">
      <w:pPr>
        <w:widowControl w:val="0"/>
        <w:numPr>
          <w:ilvl w:val="0"/>
          <w:numId w:val="3"/>
        </w:numPr>
        <w:tabs>
          <w:tab w:val="left" w:pos="367"/>
        </w:tabs>
        <w:spacing w:after="0" w:line="240" w:lineRule="auto"/>
        <w:ind w:hanging="1"/>
        <w:jc w:val="both"/>
        <w:rPr>
          <w:rFonts w:eastAsia="Times New Roman" w:cs="Arial"/>
          <w:sz w:val="24"/>
          <w:szCs w:val="24"/>
        </w:rPr>
      </w:pPr>
      <w:r w:rsidRPr="002F1AB3">
        <w:rPr>
          <w:rFonts w:eastAsia="Times New Roman"/>
          <w:b/>
          <w:i/>
          <w:sz w:val="24"/>
          <w:szCs w:val="24"/>
        </w:rPr>
        <w:t>(nel</w:t>
      </w:r>
      <w:r w:rsidRPr="002F1AB3">
        <w:rPr>
          <w:rFonts w:eastAsia="Times New Roman"/>
          <w:b/>
          <w:i/>
          <w:spacing w:val="8"/>
          <w:sz w:val="24"/>
          <w:szCs w:val="24"/>
        </w:rPr>
        <w:t xml:space="preserve"> </w:t>
      </w:r>
      <w:r w:rsidRPr="002F1AB3">
        <w:rPr>
          <w:rFonts w:eastAsia="Times New Roman"/>
          <w:b/>
          <w:i/>
          <w:sz w:val="24"/>
          <w:szCs w:val="24"/>
        </w:rPr>
        <w:t>caso</w:t>
      </w:r>
      <w:r w:rsidRPr="002F1AB3">
        <w:rPr>
          <w:rFonts w:eastAsia="Times New Roman"/>
          <w:b/>
          <w:i/>
          <w:spacing w:val="10"/>
          <w:sz w:val="24"/>
          <w:szCs w:val="24"/>
        </w:rPr>
        <w:t xml:space="preserve"> </w:t>
      </w:r>
      <w:r w:rsidRPr="002F1AB3">
        <w:rPr>
          <w:rFonts w:eastAsia="Times New Roman"/>
          <w:b/>
          <w:i/>
          <w:sz w:val="24"/>
          <w:szCs w:val="24"/>
        </w:rPr>
        <w:t>di</w:t>
      </w:r>
      <w:r w:rsidRPr="002F1AB3">
        <w:rPr>
          <w:rFonts w:eastAsia="Times New Roman"/>
          <w:b/>
          <w:i/>
          <w:spacing w:val="8"/>
          <w:sz w:val="24"/>
          <w:szCs w:val="24"/>
        </w:rPr>
        <w:t xml:space="preserve"> </w:t>
      </w:r>
      <w:r w:rsidRPr="002F1AB3">
        <w:rPr>
          <w:rFonts w:eastAsia="Times New Roman"/>
          <w:b/>
          <w:i/>
          <w:sz w:val="24"/>
          <w:szCs w:val="24"/>
        </w:rPr>
        <w:t>professionista</w:t>
      </w:r>
      <w:r w:rsidRPr="002F1AB3">
        <w:rPr>
          <w:rFonts w:eastAsia="Times New Roman"/>
          <w:b/>
          <w:i/>
          <w:spacing w:val="8"/>
          <w:sz w:val="24"/>
          <w:szCs w:val="24"/>
        </w:rPr>
        <w:t xml:space="preserve"> </w:t>
      </w:r>
      <w:r w:rsidRPr="002F1AB3">
        <w:rPr>
          <w:rFonts w:eastAsia="Times New Roman"/>
          <w:b/>
          <w:i/>
          <w:sz w:val="24"/>
          <w:szCs w:val="24"/>
        </w:rPr>
        <w:t>singolo)</w:t>
      </w:r>
    </w:p>
    <w:p w14:paraId="46F84D2B" w14:textId="77777777" w:rsidR="00422D7A" w:rsidRPr="002F1AB3" w:rsidRDefault="00E43DE6">
      <w:pPr>
        <w:widowControl w:val="0"/>
        <w:spacing w:before="7" w:after="0" w:line="382" w:lineRule="exact"/>
        <w:ind w:right="118"/>
        <w:rPr>
          <w:rFonts w:eastAsia="Times New Roman" w:cs="Arial"/>
          <w:sz w:val="24"/>
          <w:szCs w:val="24"/>
        </w:rPr>
      </w:pPr>
      <w:r w:rsidRPr="002F1AB3">
        <w:rPr>
          <w:rFonts w:eastAsia="Times New Roman" w:cs="Arial"/>
          <w:sz w:val="24"/>
          <w:szCs w:val="24"/>
        </w:rPr>
        <w:t>Sede</w:t>
      </w:r>
      <w:r w:rsidRPr="002F1AB3">
        <w:rPr>
          <w:rFonts w:eastAsia="Times New Roman" w:cs="Arial"/>
          <w:spacing w:val="22"/>
          <w:sz w:val="24"/>
          <w:szCs w:val="24"/>
        </w:rPr>
        <w:t xml:space="preserve"> </w:t>
      </w:r>
      <w:r w:rsidRPr="002F1AB3">
        <w:rPr>
          <w:rFonts w:eastAsia="Times New Roman" w:cs="Arial"/>
          <w:sz w:val="24"/>
          <w:szCs w:val="24"/>
        </w:rPr>
        <w:t>studio</w:t>
      </w:r>
      <w:r w:rsidRPr="002F1AB3">
        <w:rPr>
          <w:rFonts w:eastAsia="Times New Roman" w:cs="Arial"/>
          <w:spacing w:val="25"/>
          <w:sz w:val="24"/>
          <w:szCs w:val="24"/>
        </w:rPr>
        <w:t xml:space="preserve"> </w:t>
      </w:r>
      <w:r w:rsidRPr="002F1AB3">
        <w:rPr>
          <w:rFonts w:eastAsia="Times New Roman" w:cs="Arial"/>
          <w:sz w:val="24"/>
          <w:szCs w:val="24"/>
        </w:rPr>
        <w:t>in</w:t>
      </w:r>
      <w:r w:rsidRPr="002F1AB3">
        <w:rPr>
          <w:rFonts w:eastAsia="Times New Roman" w:cs="Arial"/>
          <w:spacing w:val="21"/>
          <w:sz w:val="24"/>
          <w:szCs w:val="24"/>
        </w:rPr>
        <w:t xml:space="preserve"> </w:t>
      </w:r>
      <w:r w:rsidRPr="002F1AB3">
        <w:rPr>
          <w:rFonts w:eastAsia="Times New Roman" w:cs="Arial"/>
          <w:sz w:val="24"/>
          <w:szCs w:val="24"/>
        </w:rPr>
        <w:t>via/P.zza</w:t>
      </w:r>
      <w:r w:rsidRPr="002F1AB3">
        <w:rPr>
          <w:rFonts w:eastAsia="Times New Roman" w:cs="Arial"/>
          <w:spacing w:val="23"/>
          <w:sz w:val="24"/>
          <w:szCs w:val="24"/>
        </w:rPr>
        <w:t xml:space="preserve"> </w:t>
      </w:r>
      <w:r w:rsidRPr="002F1AB3">
        <w:rPr>
          <w:rFonts w:eastAsia="Times New Roman" w:cs="Arial"/>
          <w:sz w:val="24"/>
          <w:szCs w:val="24"/>
        </w:rPr>
        <w:t>…………………………………………………………………………………………………………….</w:t>
      </w:r>
      <w:r w:rsidRPr="002F1AB3">
        <w:rPr>
          <w:rFonts w:eastAsia="Times New Roman"/>
          <w:spacing w:val="24"/>
          <w:w w:val="101"/>
          <w:sz w:val="24"/>
          <w:szCs w:val="24"/>
        </w:rPr>
        <w:t xml:space="preserve"> </w:t>
      </w:r>
      <w:r w:rsidRPr="002F1AB3">
        <w:rPr>
          <w:rFonts w:eastAsia="Times New Roman" w:cs="Arial"/>
          <w:spacing w:val="-1"/>
          <w:sz w:val="24"/>
          <w:szCs w:val="24"/>
        </w:rPr>
        <w:t>Comune………………………………......................CAP………………………………Prov…………...</w:t>
      </w:r>
    </w:p>
    <w:p w14:paraId="3EB54E93" w14:textId="77777777" w:rsidR="00422D7A" w:rsidRPr="002F1AB3" w:rsidRDefault="00E43DE6">
      <w:pPr>
        <w:widowControl w:val="0"/>
        <w:spacing w:before="76" w:after="0" w:line="360" w:lineRule="auto"/>
        <w:ind w:right="115"/>
        <w:rPr>
          <w:rFonts w:eastAsia="Times New Roman"/>
          <w:b/>
          <w:i/>
          <w:sz w:val="24"/>
          <w:szCs w:val="24"/>
        </w:rPr>
      </w:pPr>
      <w:r w:rsidRPr="002F1AB3">
        <w:rPr>
          <w:rFonts w:eastAsia="Times New Roman" w:cs="Arial"/>
          <w:sz w:val="24"/>
          <w:szCs w:val="24"/>
        </w:rPr>
        <w:t>Telefono………………………Fax</w:t>
      </w:r>
      <w:r w:rsidRPr="002F1AB3">
        <w:rPr>
          <w:rFonts w:eastAsia="Times New Roman" w:cs="Arial"/>
          <w:spacing w:val="49"/>
          <w:sz w:val="24"/>
          <w:szCs w:val="24"/>
        </w:rPr>
        <w:t xml:space="preserve"> </w:t>
      </w:r>
      <w:r w:rsidRPr="002F1AB3">
        <w:rPr>
          <w:rFonts w:eastAsia="Times New Roman" w:cs="Arial"/>
          <w:sz w:val="24"/>
          <w:szCs w:val="24"/>
        </w:rPr>
        <w:t>………………………e-mail</w:t>
      </w:r>
      <w:r w:rsidRPr="002F1AB3">
        <w:rPr>
          <w:rFonts w:eastAsia="Times New Roman" w:cs="Arial"/>
          <w:spacing w:val="44"/>
          <w:sz w:val="24"/>
          <w:szCs w:val="24"/>
        </w:rPr>
        <w:t xml:space="preserve"> </w:t>
      </w:r>
      <w:r w:rsidRPr="002F1AB3">
        <w:rPr>
          <w:rFonts w:eastAsia="Times New Roman" w:cs="Arial"/>
          <w:sz w:val="24"/>
          <w:szCs w:val="24"/>
        </w:rPr>
        <w:t>………………………………………</w:t>
      </w:r>
      <w:proofErr w:type="gramStart"/>
      <w:r w:rsidRPr="002F1AB3">
        <w:rPr>
          <w:rFonts w:eastAsia="Times New Roman" w:cs="Arial"/>
          <w:sz w:val="24"/>
          <w:szCs w:val="24"/>
        </w:rPr>
        <w:t>…….</w:t>
      </w:r>
      <w:proofErr w:type="gramEnd"/>
      <w:r w:rsidRPr="002F1AB3">
        <w:rPr>
          <w:rFonts w:eastAsia="Times New Roman" w:cs="Arial"/>
          <w:sz w:val="24"/>
          <w:szCs w:val="24"/>
        </w:rPr>
        <w:t>.</w:t>
      </w:r>
      <w:proofErr w:type="spellStart"/>
      <w:r w:rsidRPr="002F1AB3">
        <w:rPr>
          <w:rFonts w:eastAsia="Times New Roman" w:cs="Arial"/>
          <w:sz w:val="24"/>
          <w:szCs w:val="24"/>
        </w:rPr>
        <w:t>pec</w:t>
      </w:r>
      <w:proofErr w:type="spellEnd"/>
      <w:r w:rsidRPr="002F1AB3">
        <w:rPr>
          <w:rFonts w:eastAsia="Times New Roman" w:cs="Arial"/>
          <w:sz w:val="24"/>
          <w:szCs w:val="24"/>
        </w:rPr>
        <w:t>………………….</w:t>
      </w:r>
      <w:r w:rsidRPr="002F1AB3">
        <w:rPr>
          <w:rFonts w:eastAsia="Times New Roman"/>
          <w:spacing w:val="30"/>
          <w:w w:val="101"/>
          <w:sz w:val="24"/>
          <w:szCs w:val="24"/>
        </w:rPr>
        <w:t xml:space="preserve"> </w:t>
      </w:r>
      <w:r w:rsidRPr="002F1AB3">
        <w:rPr>
          <w:rFonts w:eastAsia="Times New Roman" w:cs="Arial"/>
          <w:sz w:val="24"/>
          <w:szCs w:val="24"/>
        </w:rPr>
        <w:t>Codice</w:t>
      </w:r>
      <w:r w:rsidRPr="002F1AB3">
        <w:rPr>
          <w:rFonts w:eastAsia="Times New Roman" w:cs="Arial"/>
          <w:spacing w:val="30"/>
          <w:sz w:val="24"/>
          <w:szCs w:val="24"/>
        </w:rPr>
        <w:t xml:space="preserve"> </w:t>
      </w:r>
      <w:r w:rsidRPr="002F1AB3">
        <w:rPr>
          <w:rFonts w:eastAsia="Times New Roman" w:cs="Arial"/>
          <w:spacing w:val="-1"/>
          <w:sz w:val="24"/>
          <w:szCs w:val="24"/>
        </w:rPr>
        <w:t>fiscale</w:t>
      </w:r>
      <w:r w:rsidRPr="002F1AB3">
        <w:rPr>
          <w:rFonts w:eastAsia="Times New Roman" w:cs="Arial"/>
          <w:spacing w:val="31"/>
          <w:sz w:val="24"/>
          <w:szCs w:val="24"/>
        </w:rPr>
        <w:t xml:space="preserve"> </w:t>
      </w:r>
      <w:proofErr w:type="gramStart"/>
      <w:r w:rsidRPr="002F1AB3">
        <w:rPr>
          <w:rFonts w:eastAsia="Times New Roman" w:cs="Arial"/>
          <w:sz w:val="24"/>
          <w:szCs w:val="24"/>
        </w:rPr>
        <w:t>…….</w:t>
      </w:r>
      <w:proofErr w:type="gramEnd"/>
      <w:r w:rsidRPr="002F1AB3">
        <w:rPr>
          <w:rFonts w:eastAsia="Times New Roman" w:cs="Arial"/>
          <w:sz w:val="24"/>
          <w:szCs w:val="24"/>
        </w:rPr>
        <w:t>………………………………………P.IVA</w:t>
      </w:r>
      <w:r w:rsidRPr="002F1AB3">
        <w:rPr>
          <w:rFonts w:eastAsia="Times New Roman" w:cs="Arial"/>
          <w:spacing w:val="30"/>
          <w:sz w:val="24"/>
          <w:szCs w:val="24"/>
        </w:rPr>
        <w:t xml:space="preserve"> </w:t>
      </w:r>
      <w:r w:rsidRPr="002F1AB3">
        <w:rPr>
          <w:rFonts w:eastAsia="Times New Roman" w:cs="Arial"/>
          <w:sz w:val="24"/>
          <w:szCs w:val="24"/>
        </w:rPr>
        <w:t>……………………………………………...</w:t>
      </w:r>
    </w:p>
    <w:p w14:paraId="4C944314" w14:textId="77777777" w:rsidR="00422D7A" w:rsidRPr="002F1AB3" w:rsidRDefault="00E43DE6">
      <w:pPr>
        <w:widowControl w:val="0"/>
        <w:numPr>
          <w:ilvl w:val="0"/>
          <w:numId w:val="3"/>
        </w:numPr>
        <w:tabs>
          <w:tab w:val="left" w:pos="367"/>
        </w:tabs>
        <w:spacing w:before="162" w:after="0" w:line="240" w:lineRule="auto"/>
        <w:ind w:left="366" w:hanging="256"/>
        <w:jc w:val="both"/>
        <w:rPr>
          <w:rFonts w:eastAsia="Times New Roman" w:cs="Arial"/>
          <w:b/>
          <w:bCs/>
          <w:spacing w:val="-1"/>
          <w:sz w:val="24"/>
          <w:szCs w:val="24"/>
        </w:rPr>
      </w:pPr>
      <w:r w:rsidRPr="002F1AB3">
        <w:rPr>
          <w:rFonts w:eastAsia="Times New Roman"/>
          <w:b/>
          <w:i/>
          <w:sz w:val="24"/>
          <w:szCs w:val="24"/>
        </w:rPr>
        <w:t>(nel</w:t>
      </w:r>
      <w:r w:rsidRPr="002F1AB3">
        <w:rPr>
          <w:rFonts w:eastAsia="Times New Roman"/>
          <w:b/>
          <w:i/>
          <w:spacing w:val="8"/>
          <w:sz w:val="24"/>
          <w:szCs w:val="24"/>
        </w:rPr>
        <w:t xml:space="preserve"> </w:t>
      </w:r>
      <w:r w:rsidRPr="002F1AB3">
        <w:rPr>
          <w:rFonts w:eastAsia="Times New Roman"/>
          <w:b/>
          <w:i/>
          <w:sz w:val="24"/>
          <w:szCs w:val="24"/>
        </w:rPr>
        <w:t>caso</w:t>
      </w:r>
      <w:r w:rsidRPr="002F1AB3">
        <w:rPr>
          <w:rFonts w:eastAsia="Times New Roman"/>
          <w:b/>
          <w:i/>
          <w:spacing w:val="11"/>
          <w:sz w:val="24"/>
          <w:szCs w:val="24"/>
        </w:rPr>
        <w:t xml:space="preserve"> di </w:t>
      </w:r>
      <w:r w:rsidRPr="002F1AB3">
        <w:rPr>
          <w:rFonts w:eastAsia="Times New Roman"/>
          <w:b/>
          <w:i/>
          <w:spacing w:val="10"/>
          <w:sz w:val="24"/>
          <w:szCs w:val="24"/>
        </w:rPr>
        <w:t xml:space="preserve">studio </w:t>
      </w:r>
      <w:r w:rsidRPr="002F1AB3">
        <w:rPr>
          <w:rFonts w:eastAsia="Times New Roman"/>
          <w:b/>
          <w:i/>
          <w:sz w:val="24"/>
          <w:szCs w:val="24"/>
        </w:rPr>
        <w:t>associato)</w:t>
      </w:r>
    </w:p>
    <w:p w14:paraId="6EDE42C2" w14:textId="77777777" w:rsidR="00422D7A" w:rsidRPr="002F1AB3" w:rsidRDefault="00E43DE6">
      <w:pPr>
        <w:widowControl w:val="0"/>
        <w:spacing w:before="121" w:after="0" w:line="240" w:lineRule="auto"/>
        <w:ind w:left="247"/>
        <w:jc w:val="both"/>
        <w:rPr>
          <w:rFonts w:eastAsia="Times New Roman" w:cs="Arial"/>
          <w:sz w:val="24"/>
          <w:szCs w:val="24"/>
        </w:rPr>
      </w:pPr>
      <w:r w:rsidRPr="002F1AB3">
        <w:rPr>
          <w:rFonts w:eastAsia="Times New Roman" w:cs="Arial"/>
          <w:b/>
          <w:bCs/>
          <w:spacing w:val="-1"/>
          <w:sz w:val="24"/>
          <w:szCs w:val="24"/>
        </w:rPr>
        <w:t>associato</w:t>
      </w:r>
      <w:r w:rsidRPr="002F1AB3">
        <w:rPr>
          <w:rFonts w:eastAsia="Times New Roman" w:cs="Arial"/>
          <w:b/>
          <w:bCs/>
          <w:spacing w:val="45"/>
          <w:sz w:val="24"/>
          <w:szCs w:val="24"/>
        </w:rPr>
        <w:t xml:space="preserve"> </w:t>
      </w:r>
      <w:r w:rsidRPr="002F1AB3">
        <w:rPr>
          <w:rFonts w:eastAsia="Times New Roman" w:cs="Arial"/>
          <w:sz w:val="24"/>
          <w:szCs w:val="24"/>
        </w:rPr>
        <w:t>dello</w:t>
      </w:r>
      <w:r w:rsidRPr="002F1AB3">
        <w:rPr>
          <w:rFonts w:eastAsia="Times New Roman" w:cs="Arial"/>
          <w:spacing w:val="42"/>
          <w:sz w:val="24"/>
          <w:szCs w:val="24"/>
        </w:rPr>
        <w:t xml:space="preserve"> </w:t>
      </w:r>
      <w:r w:rsidRPr="002F1AB3">
        <w:rPr>
          <w:rFonts w:eastAsia="Times New Roman" w:cs="Arial"/>
          <w:sz w:val="24"/>
          <w:szCs w:val="24"/>
        </w:rPr>
        <w:t>………………………………………………………</w:t>
      </w:r>
      <w:proofErr w:type="gramStart"/>
      <w:r w:rsidRPr="002F1AB3">
        <w:rPr>
          <w:rFonts w:eastAsia="Times New Roman" w:cs="Arial"/>
          <w:sz w:val="24"/>
          <w:szCs w:val="24"/>
        </w:rPr>
        <w:t>…….</w:t>
      </w:r>
      <w:proofErr w:type="gramEnd"/>
      <w:r w:rsidRPr="002F1AB3">
        <w:rPr>
          <w:rFonts w:eastAsia="Times New Roman" w:cs="Arial"/>
          <w:sz w:val="24"/>
          <w:szCs w:val="24"/>
        </w:rPr>
        <w:t>.…………………………..</w:t>
      </w:r>
    </w:p>
    <w:p w14:paraId="196E3FED" w14:textId="509403A2" w:rsidR="00422D7A" w:rsidRPr="002F1AB3" w:rsidRDefault="00E43DE6" w:rsidP="002672AA">
      <w:pPr>
        <w:spacing w:line="360" w:lineRule="auto"/>
        <w:jc w:val="both"/>
        <w:rPr>
          <w:rFonts w:ascii="Tahoma" w:eastAsia="Times New Roman" w:hAnsi="Tahoma" w:cs="Tahoma"/>
          <w:sz w:val="20"/>
          <w:szCs w:val="20"/>
        </w:rPr>
      </w:pPr>
      <w:r w:rsidRPr="002F1AB3">
        <w:rPr>
          <w:rFonts w:eastAsia="Times New Roman" w:cs="Arial"/>
          <w:sz w:val="24"/>
          <w:szCs w:val="24"/>
        </w:rPr>
        <w:lastRenderedPageBreak/>
        <w:t>con</w:t>
      </w:r>
      <w:r w:rsidRPr="002F1AB3">
        <w:rPr>
          <w:rFonts w:eastAsia="Times New Roman" w:cs="Arial"/>
          <w:spacing w:val="14"/>
          <w:sz w:val="24"/>
          <w:szCs w:val="24"/>
        </w:rPr>
        <w:t xml:space="preserve"> </w:t>
      </w:r>
      <w:r w:rsidRPr="002F1AB3">
        <w:rPr>
          <w:rFonts w:eastAsia="Times New Roman" w:cs="Arial"/>
          <w:spacing w:val="-1"/>
          <w:sz w:val="24"/>
          <w:szCs w:val="24"/>
        </w:rPr>
        <w:t>sede</w:t>
      </w:r>
      <w:r w:rsidRPr="002F1AB3">
        <w:rPr>
          <w:rFonts w:eastAsia="Times New Roman" w:cs="Arial"/>
          <w:spacing w:val="15"/>
          <w:sz w:val="24"/>
          <w:szCs w:val="24"/>
        </w:rPr>
        <w:t xml:space="preserve"> </w:t>
      </w:r>
      <w:r w:rsidRPr="002F1AB3">
        <w:rPr>
          <w:rFonts w:eastAsia="Times New Roman" w:cs="Arial"/>
          <w:spacing w:val="-1"/>
          <w:sz w:val="24"/>
          <w:szCs w:val="24"/>
        </w:rPr>
        <w:t>in</w:t>
      </w:r>
      <w:r w:rsidRPr="002F1AB3">
        <w:rPr>
          <w:rFonts w:eastAsia="Times New Roman" w:cs="Arial"/>
          <w:spacing w:val="14"/>
          <w:sz w:val="24"/>
          <w:szCs w:val="24"/>
        </w:rPr>
        <w:t xml:space="preserve"> </w:t>
      </w:r>
      <w:r w:rsidRPr="002F1AB3">
        <w:rPr>
          <w:rFonts w:eastAsia="Times New Roman" w:cs="Arial"/>
          <w:sz w:val="24"/>
          <w:szCs w:val="24"/>
        </w:rPr>
        <w:t>via/P.zza</w:t>
      </w:r>
      <w:r w:rsidRPr="002F1AB3">
        <w:rPr>
          <w:rFonts w:eastAsia="Times New Roman" w:cs="Arial"/>
          <w:spacing w:val="16"/>
          <w:sz w:val="24"/>
          <w:szCs w:val="24"/>
        </w:rPr>
        <w:t xml:space="preserve"> </w:t>
      </w:r>
      <w:r w:rsidRPr="002F1AB3">
        <w:rPr>
          <w:rFonts w:eastAsia="Times New Roman" w:cs="Arial"/>
          <w:sz w:val="24"/>
          <w:szCs w:val="24"/>
        </w:rPr>
        <w:t>……………………………………………………………………………………</w:t>
      </w:r>
      <w:proofErr w:type="gramStart"/>
      <w:r w:rsidRPr="002F1AB3">
        <w:rPr>
          <w:rFonts w:eastAsia="Times New Roman" w:cs="Arial"/>
          <w:sz w:val="24"/>
          <w:szCs w:val="24"/>
        </w:rPr>
        <w:t>…….</w:t>
      </w:r>
      <w:proofErr w:type="gramEnd"/>
      <w:r w:rsidRPr="002F1AB3">
        <w:rPr>
          <w:rFonts w:eastAsia="Times New Roman" w:cs="Arial"/>
          <w:sz w:val="24"/>
          <w:szCs w:val="24"/>
        </w:rPr>
        <w:t>.</w:t>
      </w:r>
      <w:r w:rsidRPr="002F1AB3">
        <w:rPr>
          <w:rFonts w:eastAsia="Times New Roman"/>
          <w:spacing w:val="32"/>
          <w:w w:val="101"/>
          <w:sz w:val="24"/>
          <w:szCs w:val="24"/>
        </w:rPr>
        <w:t xml:space="preserve"> </w:t>
      </w:r>
      <w:r w:rsidRPr="002F1AB3">
        <w:rPr>
          <w:rFonts w:eastAsia="Times New Roman" w:cs="Arial"/>
          <w:spacing w:val="-1"/>
          <w:sz w:val="24"/>
          <w:szCs w:val="24"/>
        </w:rPr>
        <w:t>Comune………………………………......................CAP………………………………Prov…………...</w:t>
      </w:r>
      <w:r w:rsidRPr="002F1AB3">
        <w:rPr>
          <w:rFonts w:eastAsia="Times New Roman"/>
          <w:spacing w:val="99"/>
          <w:w w:val="101"/>
          <w:sz w:val="24"/>
          <w:szCs w:val="24"/>
        </w:rPr>
        <w:t xml:space="preserve"> </w:t>
      </w:r>
      <w:r w:rsidRPr="002F1AB3">
        <w:rPr>
          <w:rFonts w:eastAsia="Times New Roman" w:cs="Arial"/>
          <w:sz w:val="24"/>
          <w:szCs w:val="24"/>
        </w:rPr>
        <w:t>Telefono………………………Fax</w:t>
      </w:r>
      <w:r w:rsidRPr="002F1AB3">
        <w:rPr>
          <w:rFonts w:eastAsia="Times New Roman" w:cs="Arial"/>
          <w:spacing w:val="27"/>
          <w:sz w:val="24"/>
          <w:szCs w:val="24"/>
        </w:rPr>
        <w:t xml:space="preserve"> </w:t>
      </w:r>
      <w:r w:rsidRPr="002F1AB3">
        <w:rPr>
          <w:rFonts w:eastAsia="Times New Roman" w:cs="Arial"/>
          <w:sz w:val="24"/>
          <w:szCs w:val="24"/>
        </w:rPr>
        <w:t>………………………e-mail</w:t>
      </w:r>
      <w:r w:rsidRPr="002F1AB3">
        <w:rPr>
          <w:rFonts w:eastAsia="Times New Roman" w:cs="Arial"/>
          <w:spacing w:val="23"/>
          <w:sz w:val="24"/>
          <w:szCs w:val="24"/>
        </w:rPr>
        <w:t xml:space="preserve"> </w:t>
      </w:r>
      <w:r w:rsidRPr="002F1AB3">
        <w:rPr>
          <w:rFonts w:eastAsia="Times New Roman" w:cs="Arial"/>
          <w:sz w:val="24"/>
          <w:szCs w:val="24"/>
        </w:rPr>
        <w:t>………………………………………</w:t>
      </w:r>
      <w:proofErr w:type="gramStart"/>
      <w:r w:rsidRPr="002F1AB3">
        <w:rPr>
          <w:rFonts w:eastAsia="Times New Roman" w:cs="Arial"/>
          <w:sz w:val="24"/>
          <w:szCs w:val="24"/>
        </w:rPr>
        <w:t>…….</w:t>
      </w:r>
      <w:proofErr w:type="gramEnd"/>
      <w:r w:rsidRPr="002F1AB3">
        <w:rPr>
          <w:rFonts w:eastAsia="Times New Roman" w:cs="Arial"/>
          <w:sz w:val="24"/>
          <w:szCs w:val="24"/>
        </w:rPr>
        <w:t>.</w:t>
      </w:r>
      <w:proofErr w:type="spellStart"/>
      <w:r w:rsidRPr="002F1AB3">
        <w:rPr>
          <w:rFonts w:eastAsia="Times New Roman" w:cs="Arial"/>
          <w:sz w:val="24"/>
          <w:szCs w:val="24"/>
        </w:rPr>
        <w:t>pec</w:t>
      </w:r>
      <w:proofErr w:type="spellEnd"/>
      <w:r w:rsidRPr="002F1AB3">
        <w:rPr>
          <w:rFonts w:eastAsia="Times New Roman" w:cs="Arial"/>
          <w:sz w:val="24"/>
          <w:szCs w:val="24"/>
        </w:rPr>
        <w:t>………………</w:t>
      </w:r>
      <w:r w:rsidRPr="002F1AB3">
        <w:rPr>
          <w:rFonts w:eastAsia="Times New Roman"/>
          <w:spacing w:val="30"/>
          <w:w w:val="101"/>
          <w:sz w:val="24"/>
          <w:szCs w:val="24"/>
        </w:rPr>
        <w:t xml:space="preserve"> </w:t>
      </w:r>
      <w:r w:rsidRPr="002F1AB3">
        <w:rPr>
          <w:rFonts w:eastAsia="Times New Roman" w:cs="Arial"/>
          <w:sz w:val="24"/>
          <w:szCs w:val="24"/>
        </w:rPr>
        <w:t>Codice</w:t>
      </w:r>
      <w:r w:rsidRPr="002F1AB3">
        <w:rPr>
          <w:rFonts w:eastAsia="Times New Roman" w:cs="Arial"/>
          <w:spacing w:val="30"/>
          <w:sz w:val="24"/>
          <w:szCs w:val="24"/>
        </w:rPr>
        <w:t xml:space="preserve"> </w:t>
      </w:r>
      <w:r w:rsidRPr="002F1AB3">
        <w:rPr>
          <w:rFonts w:eastAsia="Times New Roman" w:cs="Arial"/>
          <w:spacing w:val="-1"/>
          <w:sz w:val="24"/>
          <w:szCs w:val="24"/>
        </w:rPr>
        <w:t>fiscale</w:t>
      </w:r>
      <w:r w:rsidRPr="002F1AB3">
        <w:rPr>
          <w:rFonts w:eastAsia="Times New Roman" w:cs="Arial"/>
          <w:spacing w:val="31"/>
          <w:sz w:val="24"/>
          <w:szCs w:val="24"/>
        </w:rPr>
        <w:t xml:space="preserve"> </w:t>
      </w:r>
      <w:r w:rsidRPr="002F1AB3">
        <w:rPr>
          <w:rFonts w:eastAsia="Times New Roman" w:cs="Arial"/>
          <w:sz w:val="24"/>
          <w:szCs w:val="24"/>
        </w:rPr>
        <w:t>…….………………………………………P.IVA</w:t>
      </w:r>
      <w:r w:rsidRPr="002F1AB3">
        <w:rPr>
          <w:rFonts w:eastAsia="Times New Roman" w:cs="Arial"/>
          <w:spacing w:val="30"/>
          <w:sz w:val="24"/>
          <w:szCs w:val="24"/>
        </w:rPr>
        <w:t xml:space="preserve"> </w:t>
      </w:r>
      <w:r w:rsidRPr="002F1AB3">
        <w:rPr>
          <w:rFonts w:eastAsia="Times New Roman" w:cs="Arial"/>
          <w:sz w:val="24"/>
          <w:szCs w:val="24"/>
        </w:rPr>
        <w:t>……………………………………………...</w:t>
      </w:r>
    </w:p>
    <w:p w14:paraId="3597267D" w14:textId="77777777" w:rsidR="00422D7A" w:rsidRPr="002F1AB3" w:rsidRDefault="00E43DE6">
      <w:pPr>
        <w:jc w:val="center"/>
        <w:rPr>
          <w:rFonts w:ascii="Tahoma" w:eastAsia="Times New Roman" w:hAnsi="Tahoma" w:cs="Tahoma"/>
          <w:sz w:val="20"/>
          <w:szCs w:val="20"/>
        </w:rPr>
      </w:pPr>
      <w:r w:rsidRPr="002F1AB3">
        <w:rPr>
          <w:rFonts w:ascii="Tahoma" w:eastAsia="Times New Roman" w:hAnsi="Tahoma" w:cs="Tahoma"/>
          <w:b/>
          <w:sz w:val="20"/>
          <w:szCs w:val="20"/>
        </w:rPr>
        <w:t>CHIEDE</w:t>
      </w:r>
    </w:p>
    <w:p w14:paraId="02AC5684" w14:textId="2168057D" w:rsidR="00422D7A" w:rsidRPr="002F1AB3" w:rsidRDefault="00E43DE6">
      <w:pPr>
        <w:spacing w:after="0" w:line="240" w:lineRule="auto"/>
        <w:jc w:val="both"/>
        <w:rPr>
          <w:rFonts w:ascii="Tahoma" w:eastAsia="Times New Roman" w:hAnsi="Tahoma" w:cs="Tahoma"/>
          <w:b/>
          <w:sz w:val="20"/>
          <w:szCs w:val="20"/>
        </w:rPr>
      </w:pPr>
      <w:r w:rsidRPr="002F1AB3">
        <w:rPr>
          <w:rFonts w:ascii="Tahoma" w:eastAsia="Times New Roman" w:hAnsi="Tahoma" w:cs="Tahoma"/>
          <w:sz w:val="20"/>
          <w:szCs w:val="20"/>
        </w:rPr>
        <w:t xml:space="preserve">di essere iscritto nell’Elenco di operatori economici per incarichi inferiori </w:t>
      </w:r>
      <w:proofErr w:type="spellStart"/>
      <w:r w:rsidRPr="002F1AB3">
        <w:rPr>
          <w:rFonts w:ascii="Tahoma" w:eastAsia="Times New Roman" w:hAnsi="Tahoma" w:cs="Tahoma"/>
          <w:sz w:val="20"/>
          <w:szCs w:val="20"/>
        </w:rPr>
        <w:t>ad</w:t>
      </w:r>
      <w:proofErr w:type="spellEnd"/>
      <w:r w:rsidRPr="002F1AB3">
        <w:rPr>
          <w:rFonts w:ascii="Tahoma" w:eastAsia="Times New Roman" w:hAnsi="Tahoma" w:cs="Tahoma"/>
          <w:sz w:val="20"/>
          <w:szCs w:val="20"/>
        </w:rPr>
        <w:t xml:space="preserve"> € 1</w:t>
      </w:r>
      <w:r w:rsidR="002672AA">
        <w:rPr>
          <w:rFonts w:ascii="Tahoma" w:eastAsia="Times New Roman" w:hAnsi="Tahoma" w:cs="Tahoma"/>
          <w:sz w:val="20"/>
          <w:szCs w:val="20"/>
        </w:rPr>
        <w:t>39</w:t>
      </w:r>
      <w:r w:rsidRPr="002F1AB3">
        <w:rPr>
          <w:rFonts w:ascii="Tahoma" w:eastAsia="Times New Roman" w:hAnsi="Tahoma" w:cs="Tahoma"/>
          <w:sz w:val="20"/>
          <w:szCs w:val="20"/>
        </w:rPr>
        <w:t>.000,00 per l’affidamento dei servizi di architettura, ingegneria e ad altri servizi tecnici, per le seguenti categorie:</w:t>
      </w:r>
    </w:p>
    <w:p w14:paraId="287FB5E9" w14:textId="77777777" w:rsidR="00422D7A" w:rsidRPr="002F1AB3" w:rsidRDefault="00E43DE6">
      <w:pPr>
        <w:spacing w:after="0" w:line="240" w:lineRule="auto"/>
        <w:jc w:val="both"/>
        <w:rPr>
          <w:rFonts w:ascii="Tahoma" w:eastAsia="Times New Roman" w:hAnsi="Tahoma" w:cs="Tahoma"/>
          <w:b/>
          <w:sz w:val="20"/>
          <w:szCs w:val="20"/>
        </w:rPr>
      </w:pPr>
      <w:r w:rsidRPr="002F1AB3">
        <w:rPr>
          <w:rFonts w:ascii="Tahoma" w:eastAsia="Times New Roman" w:hAnsi="Tahoma" w:cs="Tahoma"/>
          <w:b/>
          <w:sz w:val="20"/>
          <w:szCs w:val="20"/>
        </w:rPr>
        <w:t>(apporre una crocetta sulle categorie di interesse)</w:t>
      </w:r>
      <w:r w:rsidRPr="002F1AB3">
        <w:rPr>
          <w:rFonts w:ascii="Tahoma" w:eastAsia="Times New Roman" w:hAnsi="Tahoma" w:cs="Tahoma"/>
          <w:sz w:val="20"/>
          <w:szCs w:val="20"/>
        </w:rPr>
        <w:t>:</w:t>
      </w:r>
    </w:p>
    <w:p w14:paraId="467268B7" w14:textId="77777777" w:rsidR="00422D7A" w:rsidRPr="002F1AB3" w:rsidRDefault="00422D7A">
      <w:pPr>
        <w:spacing w:after="0" w:line="240" w:lineRule="auto"/>
        <w:jc w:val="both"/>
        <w:rPr>
          <w:rFonts w:ascii="Tahoma" w:eastAsia="Times New Roman" w:hAnsi="Tahoma" w:cs="Tahoma"/>
          <w:b/>
          <w:sz w:val="20"/>
          <w:szCs w:val="20"/>
        </w:rPr>
      </w:pPr>
    </w:p>
    <w:p w14:paraId="7F8AEC7D" w14:textId="77777777" w:rsidR="00684181" w:rsidRPr="002F1AB3" w:rsidRDefault="00684181" w:rsidP="00684181">
      <w:pPr>
        <w:widowControl w:val="0"/>
        <w:numPr>
          <w:ilvl w:val="0"/>
          <w:numId w:val="7"/>
        </w:numPr>
        <w:tabs>
          <w:tab w:val="left" w:pos="417"/>
        </w:tabs>
        <w:autoSpaceDE w:val="0"/>
        <w:spacing w:after="0" w:line="268" w:lineRule="exact"/>
        <w:jc w:val="both"/>
        <w:rPr>
          <w:rFonts w:cs="Calibri"/>
          <w:lang w:eastAsia="it-IT" w:bidi="it-IT"/>
        </w:rPr>
      </w:pPr>
      <w:r w:rsidRPr="002F1AB3">
        <w:rPr>
          <w:rFonts w:cs="Calibri"/>
          <w:b/>
          <w:spacing w:val="-4"/>
          <w:lang w:eastAsia="it-IT" w:bidi="it-IT"/>
        </w:rPr>
        <w:t xml:space="preserve">ATTIVITA' </w:t>
      </w:r>
      <w:r w:rsidRPr="002F1AB3">
        <w:rPr>
          <w:rFonts w:cs="Calibri"/>
          <w:b/>
          <w:lang w:eastAsia="it-IT" w:bidi="it-IT"/>
        </w:rPr>
        <w:t>PROPEDEUTICA ALLA</w:t>
      </w:r>
      <w:r w:rsidRPr="002F1AB3">
        <w:rPr>
          <w:rFonts w:cs="Calibri"/>
          <w:b/>
          <w:spacing w:val="-3"/>
          <w:lang w:eastAsia="it-IT" w:bidi="it-IT"/>
        </w:rPr>
        <w:t xml:space="preserve"> </w:t>
      </w:r>
      <w:r w:rsidRPr="002F1AB3">
        <w:rPr>
          <w:rFonts w:cs="Calibri"/>
          <w:b/>
          <w:lang w:eastAsia="it-IT" w:bidi="it-IT"/>
        </w:rPr>
        <w:t>PROGETTAZIONE</w:t>
      </w:r>
    </w:p>
    <w:p w14:paraId="0F9F7BE3"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A1- STUDI DI </w:t>
      </w:r>
      <w:r w:rsidRPr="002F1AB3">
        <w:rPr>
          <w:rFonts w:cs="Calibri"/>
          <w:spacing w:val="-4"/>
          <w:lang w:eastAsia="it-IT" w:bidi="it-IT"/>
        </w:rPr>
        <w:t xml:space="preserve">FATTIBILITA' </w:t>
      </w:r>
      <w:r w:rsidRPr="002F1AB3">
        <w:rPr>
          <w:rFonts w:cs="Calibri"/>
          <w:lang w:eastAsia="it-IT" w:bidi="it-IT"/>
        </w:rPr>
        <w:t>E SOSTENIBILITA' ECONOMICA E</w:t>
      </w:r>
      <w:r w:rsidRPr="002F1AB3">
        <w:rPr>
          <w:rFonts w:cs="Calibri"/>
          <w:spacing w:val="-15"/>
          <w:lang w:eastAsia="it-IT" w:bidi="it-IT"/>
        </w:rPr>
        <w:t xml:space="preserve"> </w:t>
      </w:r>
      <w:r w:rsidRPr="002F1AB3">
        <w:rPr>
          <w:rFonts w:cs="Calibri"/>
          <w:lang w:eastAsia="it-IT" w:bidi="it-IT"/>
        </w:rPr>
        <w:t>FINANZIARIA;</w:t>
      </w:r>
    </w:p>
    <w:p w14:paraId="74606C55"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A2 - STIME CONTABILI, COMPUTI E</w:t>
      </w:r>
      <w:r w:rsidRPr="002F1AB3">
        <w:rPr>
          <w:rFonts w:cs="Calibri"/>
          <w:spacing w:val="-7"/>
          <w:lang w:eastAsia="it-IT" w:bidi="it-IT"/>
        </w:rPr>
        <w:t xml:space="preserve"> </w:t>
      </w:r>
      <w:r w:rsidRPr="002F1AB3">
        <w:rPr>
          <w:rFonts w:cs="Calibri"/>
          <w:spacing w:val="-3"/>
          <w:lang w:eastAsia="it-IT" w:bidi="it-IT"/>
        </w:rPr>
        <w:t>VALUTAZIONI, CON PARTICOLARE RIFERIMENTO AI LAVORI DI RESTAURO E CONSERVAZIONE DEI BB.CC.;</w:t>
      </w:r>
    </w:p>
    <w:p w14:paraId="3228F3EA"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spacing w:val="-3"/>
          <w:lang w:eastAsia="it-IT" w:bidi="it-IT"/>
        </w:rPr>
        <w:t xml:space="preserve">A3) – COMPUTO METRICO – ESTIMATIVI (SUPPORTO ALLE ATTIVITA’ DI ESPROPRIO); </w:t>
      </w:r>
    </w:p>
    <w:p w14:paraId="6822155F"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A3 - RILIEVI, STUDI E ANALISI PER </w:t>
      </w:r>
      <w:r w:rsidRPr="002F1AB3">
        <w:rPr>
          <w:rFonts w:cs="Calibri"/>
          <w:spacing w:val="-3"/>
          <w:lang w:eastAsia="it-IT" w:bidi="it-IT"/>
        </w:rPr>
        <w:t xml:space="preserve">PAESAGGIO, </w:t>
      </w:r>
      <w:r w:rsidRPr="002F1AB3">
        <w:rPr>
          <w:rFonts w:cs="Calibri"/>
          <w:lang w:eastAsia="it-IT" w:bidi="it-IT"/>
        </w:rPr>
        <w:t>AMBIENTE, TERRITORIO E</w:t>
      </w:r>
      <w:r w:rsidRPr="002F1AB3">
        <w:rPr>
          <w:rFonts w:cs="Calibri"/>
          <w:spacing w:val="-24"/>
          <w:lang w:eastAsia="it-IT" w:bidi="it-IT"/>
        </w:rPr>
        <w:t xml:space="preserve"> </w:t>
      </w:r>
      <w:r w:rsidRPr="002F1AB3">
        <w:rPr>
          <w:rFonts w:cs="Calibri"/>
          <w:lang w:eastAsia="it-IT" w:bidi="it-IT"/>
        </w:rPr>
        <w:t>URBANISTICA;</w:t>
      </w:r>
    </w:p>
    <w:p w14:paraId="7E9AD4A5" w14:textId="77777777" w:rsidR="00684181" w:rsidRPr="002F1AB3" w:rsidRDefault="00684181" w:rsidP="00684181">
      <w:pPr>
        <w:widowControl w:val="0"/>
        <w:numPr>
          <w:ilvl w:val="0"/>
          <w:numId w:val="7"/>
        </w:numPr>
        <w:tabs>
          <w:tab w:val="left" w:pos="285"/>
        </w:tabs>
        <w:autoSpaceDE w:val="0"/>
        <w:spacing w:before="56" w:after="0" w:line="268" w:lineRule="exact"/>
        <w:jc w:val="both"/>
        <w:rPr>
          <w:rFonts w:cs="Calibri"/>
          <w:lang w:eastAsia="it-IT" w:bidi="it-IT"/>
        </w:rPr>
      </w:pPr>
      <w:r w:rsidRPr="002F1AB3">
        <w:rPr>
          <w:rFonts w:cs="Calibri"/>
          <w:lang w:eastAsia="it-IT" w:bidi="it-IT"/>
        </w:rPr>
        <w:t>A4 - PIANI</w:t>
      </w:r>
      <w:r w:rsidRPr="002F1AB3">
        <w:rPr>
          <w:rFonts w:cs="Calibri"/>
          <w:spacing w:val="-7"/>
          <w:lang w:eastAsia="it-IT" w:bidi="it-IT"/>
        </w:rPr>
        <w:t xml:space="preserve"> </w:t>
      </w:r>
      <w:proofErr w:type="gramStart"/>
      <w:r w:rsidRPr="002F1AB3">
        <w:rPr>
          <w:rFonts w:cs="Calibri"/>
          <w:lang w:eastAsia="it-IT" w:bidi="it-IT"/>
        </w:rPr>
        <w:t>ECONOMICI  E</w:t>
      </w:r>
      <w:proofErr w:type="gramEnd"/>
      <w:r w:rsidRPr="002F1AB3">
        <w:rPr>
          <w:rFonts w:cs="Calibri"/>
          <w:lang w:eastAsia="it-IT" w:bidi="it-IT"/>
        </w:rPr>
        <w:t xml:space="preserve"> VALUTAZIONI ECONOMICHE MULTICRITERIO;</w:t>
      </w:r>
    </w:p>
    <w:p w14:paraId="14DCB6CE" w14:textId="77777777" w:rsidR="00684181" w:rsidRPr="002F1AB3" w:rsidRDefault="00684181" w:rsidP="00684181">
      <w:pPr>
        <w:pStyle w:val="Paragrafoelenco"/>
        <w:widowControl w:val="0"/>
        <w:numPr>
          <w:ilvl w:val="0"/>
          <w:numId w:val="7"/>
        </w:numPr>
        <w:autoSpaceDE w:val="0"/>
        <w:spacing w:after="0" w:line="268" w:lineRule="exact"/>
        <w:jc w:val="both"/>
        <w:rPr>
          <w:rFonts w:cs="Calibri"/>
          <w:lang w:eastAsia="it-IT" w:bidi="it-IT"/>
        </w:rPr>
      </w:pPr>
      <w:r w:rsidRPr="002F1AB3">
        <w:rPr>
          <w:rFonts w:cs="Calibri"/>
          <w:lang w:eastAsia="it-IT" w:bidi="it-IT"/>
        </w:rPr>
        <w:t>-A5 - VALUTAZIONE IMPATTO ARCHEOLOGICO;</w:t>
      </w:r>
    </w:p>
    <w:p w14:paraId="725DAFDC" w14:textId="77777777" w:rsidR="00684181" w:rsidRPr="002F1AB3" w:rsidRDefault="00684181" w:rsidP="00684181">
      <w:pPr>
        <w:pStyle w:val="Paragrafoelenco"/>
        <w:widowControl w:val="0"/>
        <w:numPr>
          <w:ilvl w:val="0"/>
          <w:numId w:val="7"/>
        </w:numPr>
        <w:autoSpaceDE w:val="0"/>
        <w:spacing w:after="0" w:line="268" w:lineRule="exact"/>
        <w:jc w:val="both"/>
        <w:rPr>
          <w:rFonts w:cs="Calibri"/>
          <w:lang w:eastAsia="it-IT" w:bidi="it-IT"/>
        </w:rPr>
      </w:pPr>
      <w:r w:rsidRPr="002F1AB3">
        <w:rPr>
          <w:rFonts w:cs="Calibri"/>
          <w:lang w:eastAsia="it-IT" w:bidi="it-IT"/>
        </w:rPr>
        <w:t>-A6 - RELAZIONI STORICO ARCHEOLOGICHE;</w:t>
      </w:r>
    </w:p>
    <w:p w14:paraId="0F307F83" w14:textId="77777777" w:rsidR="00684181" w:rsidRPr="002F1AB3" w:rsidRDefault="00684181" w:rsidP="00684181">
      <w:pPr>
        <w:widowControl w:val="0"/>
        <w:autoSpaceDE w:val="0"/>
        <w:spacing w:before="11" w:after="0" w:line="240" w:lineRule="auto"/>
        <w:jc w:val="both"/>
        <w:rPr>
          <w:rFonts w:cs="Calibri"/>
          <w:lang w:eastAsia="it-IT" w:bidi="it-IT"/>
        </w:rPr>
      </w:pPr>
    </w:p>
    <w:p w14:paraId="52989057" w14:textId="77777777" w:rsidR="00684181" w:rsidRPr="002F1AB3" w:rsidRDefault="00684181" w:rsidP="00684181">
      <w:pPr>
        <w:pStyle w:val="Paragrafoelenco"/>
        <w:widowControl w:val="0"/>
        <w:numPr>
          <w:ilvl w:val="0"/>
          <w:numId w:val="7"/>
        </w:numPr>
        <w:tabs>
          <w:tab w:val="num" w:pos="0"/>
          <w:tab w:val="left" w:pos="409"/>
        </w:tabs>
        <w:autoSpaceDE w:val="0"/>
        <w:spacing w:after="0" w:line="268" w:lineRule="exact"/>
        <w:jc w:val="both"/>
        <w:outlineLvl w:val="0"/>
        <w:rPr>
          <w:rFonts w:cs="Calibri"/>
          <w:b/>
          <w:bCs/>
          <w:lang w:eastAsia="it-IT" w:bidi="it-IT"/>
        </w:rPr>
      </w:pPr>
      <w:r w:rsidRPr="002F1AB3">
        <w:rPr>
          <w:rFonts w:cs="Calibri"/>
          <w:b/>
          <w:bCs/>
          <w:spacing w:val="-3"/>
          <w:lang w:eastAsia="it-IT" w:bidi="it-IT"/>
        </w:rPr>
        <w:t xml:space="preserve">PROGETTAZIONE </w:t>
      </w:r>
      <w:r w:rsidRPr="002F1AB3">
        <w:rPr>
          <w:rFonts w:cs="Calibri"/>
          <w:b/>
          <w:bCs/>
          <w:lang w:eastAsia="it-IT" w:bidi="it-IT"/>
        </w:rPr>
        <w:t>E/O DIREZIONE</w:t>
      </w:r>
      <w:r w:rsidRPr="002F1AB3">
        <w:rPr>
          <w:rFonts w:cs="Calibri"/>
          <w:b/>
          <w:bCs/>
          <w:spacing w:val="-5"/>
          <w:lang w:eastAsia="it-IT" w:bidi="it-IT"/>
        </w:rPr>
        <w:t xml:space="preserve"> </w:t>
      </w:r>
      <w:r w:rsidRPr="002F1AB3">
        <w:rPr>
          <w:rFonts w:cs="Calibri"/>
          <w:b/>
          <w:bCs/>
          <w:lang w:eastAsia="it-IT" w:bidi="it-IT"/>
        </w:rPr>
        <w:t>LAVORI</w:t>
      </w:r>
    </w:p>
    <w:p w14:paraId="41E64BF2" w14:textId="77777777" w:rsidR="00684181" w:rsidRPr="002F1AB3" w:rsidRDefault="00684181" w:rsidP="00684181">
      <w:pPr>
        <w:widowControl w:val="0"/>
        <w:numPr>
          <w:ilvl w:val="0"/>
          <w:numId w:val="7"/>
        </w:numPr>
        <w:tabs>
          <w:tab w:val="left" w:pos="269"/>
        </w:tabs>
        <w:autoSpaceDE w:val="0"/>
        <w:spacing w:after="0" w:line="268" w:lineRule="exact"/>
        <w:jc w:val="both"/>
        <w:rPr>
          <w:rFonts w:cs="Calibri"/>
          <w:lang w:eastAsia="it-IT" w:bidi="it-IT"/>
        </w:rPr>
      </w:pPr>
      <w:r w:rsidRPr="002F1AB3">
        <w:rPr>
          <w:rFonts w:cs="Calibri"/>
          <w:lang w:eastAsia="it-IT" w:bidi="it-IT"/>
        </w:rPr>
        <w:t xml:space="preserve">B1) – OPERE DI </w:t>
      </w:r>
      <w:r w:rsidRPr="002F1AB3">
        <w:rPr>
          <w:rFonts w:cs="Calibri"/>
          <w:spacing w:val="-4"/>
          <w:lang w:eastAsia="it-IT" w:bidi="it-IT"/>
        </w:rPr>
        <w:t xml:space="preserve">RESTAURO </w:t>
      </w:r>
      <w:r w:rsidRPr="002F1AB3">
        <w:rPr>
          <w:rFonts w:cs="Calibri"/>
          <w:lang w:eastAsia="it-IT" w:bidi="it-IT"/>
        </w:rPr>
        <w:t>E INTERVENTI SU BENI</w:t>
      </w:r>
      <w:r w:rsidRPr="002F1AB3">
        <w:rPr>
          <w:rFonts w:cs="Calibri"/>
          <w:spacing w:val="-14"/>
          <w:lang w:eastAsia="it-IT" w:bidi="it-IT"/>
        </w:rPr>
        <w:t xml:space="preserve"> </w:t>
      </w:r>
      <w:r w:rsidRPr="002F1AB3">
        <w:rPr>
          <w:rFonts w:cs="Calibri"/>
          <w:spacing w:val="-3"/>
          <w:lang w:eastAsia="it-IT" w:bidi="it-IT"/>
        </w:rPr>
        <w:t>CULTURALI;</w:t>
      </w:r>
    </w:p>
    <w:p w14:paraId="3AFC63CC" w14:textId="77777777" w:rsidR="00684181" w:rsidRPr="002F1AB3" w:rsidRDefault="00684181" w:rsidP="00684181">
      <w:pPr>
        <w:widowControl w:val="0"/>
        <w:numPr>
          <w:ilvl w:val="0"/>
          <w:numId w:val="7"/>
        </w:numPr>
        <w:tabs>
          <w:tab w:val="left" w:pos="269"/>
        </w:tabs>
        <w:autoSpaceDE w:val="0"/>
        <w:spacing w:before="4" w:after="0" w:line="268" w:lineRule="exact"/>
        <w:jc w:val="both"/>
        <w:rPr>
          <w:rFonts w:cs="Calibri"/>
          <w:lang w:eastAsia="it-IT" w:bidi="it-IT"/>
        </w:rPr>
      </w:pPr>
      <w:r w:rsidRPr="002F1AB3">
        <w:rPr>
          <w:rFonts w:cs="Calibri"/>
          <w:lang w:eastAsia="it-IT" w:bidi="it-IT"/>
        </w:rPr>
        <w:t>B2) – OPERE A VERDE E ARREDO</w:t>
      </w:r>
      <w:r w:rsidRPr="002F1AB3">
        <w:rPr>
          <w:rFonts w:cs="Calibri"/>
          <w:spacing w:val="-13"/>
          <w:lang w:eastAsia="it-IT" w:bidi="it-IT"/>
        </w:rPr>
        <w:t xml:space="preserve"> </w:t>
      </w:r>
      <w:r w:rsidRPr="002F1AB3">
        <w:rPr>
          <w:rFonts w:cs="Calibri"/>
          <w:lang w:eastAsia="it-IT" w:bidi="it-IT"/>
        </w:rPr>
        <w:t>URBANO;</w:t>
      </w:r>
    </w:p>
    <w:p w14:paraId="7F8D5DA0" w14:textId="77777777" w:rsidR="00684181" w:rsidRPr="002F1AB3" w:rsidRDefault="00684181" w:rsidP="00684181">
      <w:pPr>
        <w:widowControl w:val="0"/>
        <w:numPr>
          <w:ilvl w:val="0"/>
          <w:numId w:val="7"/>
        </w:numPr>
        <w:tabs>
          <w:tab w:val="left" w:pos="269"/>
        </w:tabs>
        <w:autoSpaceDE w:val="0"/>
        <w:spacing w:after="0" w:line="268" w:lineRule="exact"/>
        <w:jc w:val="both"/>
        <w:rPr>
          <w:rFonts w:cs="Calibri"/>
          <w:lang w:eastAsia="it-IT" w:bidi="it-IT"/>
        </w:rPr>
      </w:pPr>
      <w:r w:rsidRPr="002F1AB3">
        <w:rPr>
          <w:rFonts w:cs="Calibri"/>
          <w:lang w:eastAsia="it-IT" w:bidi="it-IT"/>
        </w:rPr>
        <w:t>B3) - OPERE IMPIANTISTICHE (elettriche, idrauliche, termomeccaniche);</w:t>
      </w:r>
    </w:p>
    <w:p w14:paraId="6D4DBF21"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B4) - OPERE IMPIANTISTICHE (riscaldamento, fluido meccanici e</w:t>
      </w:r>
      <w:r w:rsidRPr="002F1AB3">
        <w:rPr>
          <w:rFonts w:cs="Calibri"/>
          <w:spacing w:val="-21"/>
          <w:lang w:eastAsia="it-IT" w:bidi="it-IT"/>
        </w:rPr>
        <w:t xml:space="preserve"> </w:t>
      </w:r>
      <w:r w:rsidRPr="002F1AB3">
        <w:rPr>
          <w:rFonts w:cs="Calibri"/>
          <w:lang w:eastAsia="it-IT" w:bidi="it-IT"/>
        </w:rPr>
        <w:t>antincendio);</w:t>
      </w:r>
    </w:p>
    <w:p w14:paraId="5AAA4681"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B5) – OPERE DI STRUTTURE IN CEMENTO</w:t>
      </w:r>
      <w:r w:rsidRPr="002F1AB3">
        <w:rPr>
          <w:rFonts w:cs="Calibri"/>
          <w:spacing w:val="-15"/>
          <w:lang w:eastAsia="it-IT" w:bidi="it-IT"/>
        </w:rPr>
        <w:t xml:space="preserve"> </w:t>
      </w:r>
      <w:r w:rsidRPr="002F1AB3">
        <w:rPr>
          <w:rFonts w:cs="Calibri"/>
          <w:spacing w:val="-5"/>
          <w:lang w:eastAsia="it-IT" w:bidi="it-IT"/>
        </w:rPr>
        <w:t>ARMATO;</w:t>
      </w:r>
    </w:p>
    <w:p w14:paraId="515FA3E5"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B6) – OPERE DI STRUTTURE IN </w:t>
      </w:r>
      <w:r w:rsidRPr="002F1AB3">
        <w:rPr>
          <w:rFonts w:cs="Calibri"/>
          <w:spacing w:val="-3"/>
          <w:lang w:eastAsia="it-IT" w:bidi="it-IT"/>
        </w:rPr>
        <w:t xml:space="preserve">MURATURE, </w:t>
      </w:r>
      <w:r w:rsidRPr="002F1AB3">
        <w:rPr>
          <w:rFonts w:cs="Calibri"/>
          <w:lang w:eastAsia="it-IT" w:bidi="it-IT"/>
        </w:rPr>
        <w:t>LEGNO E</w:t>
      </w:r>
      <w:r w:rsidRPr="002F1AB3">
        <w:rPr>
          <w:rFonts w:cs="Calibri"/>
          <w:spacing w:val="-14"/>
          <w:lang w:eastAsia="it-IT" w:bidi="it-IT"/>
        </w:rPr>
        <w:t xml:space="preserve"> </w:t>
      </w:r>
      <w:r w:rsidRPr="002F1AB3">
        <w:rPr>
          <w:rFonts w:cs="Calibri"/>
          <w:spacing w:val="-4"/>
          <w:lang w:eastAsia="it-IT" w:bidi="it-IT"/>
        </w:rPr>
        <w:t>METALLO;</w:t>
      </w:r>
    </w:p>
    <w:p w14:paraId="5D1F6AA5"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B7) – OPERE GEOTECNICHE PER CONSOLIDAMENTI </w:t>
      </w:r>
      <w:r w:rsidRPr="002F1AB3">
        <w:rPr>
          <w:rFonts w:cs="Calibri"/>
          <w:spacing w:val="-4"/>
          <w:lang w:eastAsia="it-IT" w:bidi="it-IT"/>
        </w:rPr>
        <w:t xml:space="preserve">MANUFATTI </w:t>
      </w:r>
      <w:r w:rsidRPr="002F1AB3">
        <w:rPr>
          <w:rFonts w:cs="Calibri"/>
          <w:lang w:eastAsia="it-IT" w:bidi="it-IT"/>
        </w:rPr>
        <w:t>E</w:t>
      </w:r>
      <w:r w:rsidRPr="002F1AB3">
        <w:rPr>
          <w:rFonts w:cs="Calibri"/>
          <w:spacing w:val="-12"/>
          <w:lang w:eastAsia="it-IT" w:bidi="it-IT"/>
        </w:rPr>
        <w:t xml:space="preserve"> </w:t>
      </w:r>
      <w:r w:rsidRPr="002F1AB3">
        <w:rPr>
          <w:rFonts w:cs="Calibri"/>
          <w:lang w:eastAsia="it-IT" w:bidi="it-IT"/>
        </w:rPr>
        <w:t>VERSANTI;</w:t>
      </w:r>
    </w:p>
    <w:p w14:paraId="194B2FB5"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b/>
          <w:lang w:eastAsia="it-IT" w:bidi="it-IT"/>
        </w:rPr>
      </w:pPr>
      <w:r w:rsidRPr="002F1AB3">
        <w:rPr>
          <w:rFonts w:cs="Calibri"/>
          <w:lang w:eastAsia="it-IT" w:bidi="it-IT"/>
        </w:rPr>
        <w:t>B8) - PONTEGGI, CENTINATURE E STRUTTURE</w:t>
      </w:r>
      <w:r w:rsidRPr="002F1AB3">
        <w:rPr>
          <w:rFonts w:cs="Calibri"/>
          <w:spacing w:val="-11"/>
          <w:lang w:eastAsia="it-IT" w:bidi="it-IT"/>
        </w:rPr>
        <w:t xml:space="preserve"> </w:t>
      </w:r>
      <w:r w:rsidRPr="002F1AB3">
        <w:rPr>
          <w:rFonts w:cs="Calibri"/>
          <w:lang w:eastAsia="it-IT" w:bidi="it-IT"/>
        </w:rPr>
        <w:t>PROVVISIONALI;</w:t>
      </w:r>
    </w:p>
    <w:p w14:paraId="7471FE94" w14:textId="56693BD5" w:rsidR="00684181" w:rsidRPr="002F1AB3" w:rsidRDefault="00684181" w:rsidP="00684181">
      <w:pPr>
        <w:pStyle w:val="Paragrafoelenco"/>
        <w:widowControl w:val="0"/>
        <w:numPr>
          <w:ilvl w:val="1"/>
          <w:numId w:val="7"/>
        </w:numPr>
        <w:autoSpaceDE w:val="0"/>
        <w:spacing w:before="3" w:after="0" w:line="240" w:lineRule="auto"/>
        <w:jc w:val="both"/>
        <w:rPr>
          <w:rFonts w:cs="Calibri"/>
          <w:lang w:eastAsia="it-IT" w:bidi="it-IT"/>
        </w:rPr>
      </w:pPr>
      <w:r w:rsidRPr="002F1AB3">
        <w:rPr>
          <w:rFonts w:cs="Calibri"/>
          <w:lang w:eastAsia="it-IT" w:bidi="it-IT"/>
        </w:rPr>
        <w:t>B9) - PROGETTAZIONE SCAVI ARCHEOLOGICI;</w:t>
      </w:r>
    </w:p>
    <w:p w14:paraId="54406D13" w14:textId="7582006E" w:rsidR="00684181" w:rsidRPr="002F1AB3" w:rsidRDefault="00684181" w:rsidP="00684181">
      <w:pPr>
        <w:pStyle w:val="Paragrafoelenco"/>
        <w:widowControl w:val="0"/>
        <w:numPr>
          <w:ilvl w:val="1"/>
          <w:numId w:val="7"/>
        </w:numPr>
        <w:autoSpaceDE w:val="0"/>
        <w:spacing w:before="3" w:after="0" w:line="240" w:lineRule="auto"/>
        <w:jc w:val="both"/>
        <w:rPr>
          <w:rFonts w:cs="Calibri"/>
          <w:lang w:eastAsia="it-IT" w:bidi="it-IT"/>
        </w:rPr>
      </w:pPr>
      <w:r w:rsidRPr="002F1AB3">
        <w:rPr>
          <w:rFonts w:cs="Calibri"/>
          <w:lang w:eastAsia="it-IT" w:bidi="it-IT"/>
        </w:rPr>
        <w:t>B10) – RADAZIONE DI PEBA (PIANO PER L’ELIMINAZIONE DELLE BARRIERE ARCHITETTONICHE)</w:t>
      </w:r>
    </w:p>
    <w:p w14:paraId="46A54EBD" w14:textId="77777777" w:rsidR="00684181" w:rsidRPr="002F1AB3" w:rsidRDefault="00684181" w:rsidP="00684181">
      <w:pPr>
        <w:pStyle w:val="Paragrafoelenco"/>
        <w:widowControl w:val="0"/>
        <w:numPr>
          <w:ilvl w:val="0"/>
          <w:numId w:val="7"/>
        </w:numPr>
        <w:autoSpaceDE w:val="0"/>
        <w:spacing w:before="3" w:after="0" w:line="240" w:lineRule="auto"/>
        <w:jc w:val="both"/>
        <w:rPr>
          <w:rFonts w:cs="Calibri"/>
          <w:lang w:eastAsia="it-IT" w:bidi="it-IT"/>
        </w:rPr>
      </w:pPr>
      <w:r w:rsidRPr="002F1AB3">
        <w:rPr>
          <w:rFonts w:cs="Calibri"/>
          <w:lang w:eastAsia="it-IT" w:bidi="it-IT"/>
        </w:rPr>
        <w:t>-B11) -  OPERE GENERALI;</w:t>
      </w:r>
    </w:p>
    <w:p w14:paraId="4ECA8486" w14:textId="77777777" w:rsidR="00684181" w:rsidRPr="002F1AB3" w:rsidRDefault="00684181" w:rsidP="00684181">
      <w:pPr>
        <w:widowControl w:val="0"/>
        <w:autoSpaceDE w:val="0"/>
        <w:spacing w:before="11" w:after="0" w:line="240" w:lineRule="auto"/>
        <w:jc w:val="both"/>
        <w:rPr>
          <w:rFonts w:cs="Calibri"/>
          <w:lang w:eastAsia="it-IT" w:bidi="it-IT"/>
        </w:rPr>
      </w:pPr>
    </w:p>
    <w:p w14:paraId="4A4AD6AE" w14:textId="77777777" w:rsidR="00684181" w:rsidRPr="002F1AB3" w:rsidRDefault="00684181" w:rsidP="00684181">
      <w:pPr>
        <w:pStyle w:val="Paragrafoelenco"/>
        <w:widowControl w:val="0"/>
        <w:numPr>
          <w:ilvl w:val="0"/>
          <w:numId w:val="7"/>
        </w:numPr>
        <w:tabs>
          <w:tab w:val="num" w:pos="0"/>
          <w:tab w:val="left" w:pos="401"/>
        </w:tabs>
        <w:autoSpaceDE w:val="0"/>
        <w:spacing w:after="0" w:line="268" w:lineRule="exact"/>
        <w:jc w:val="both"/>
        <w:outlineLvl w:val="0"/>
        <w:rPr>
          <w:rFonts w:cs="Calibri"/>
          <w:b/>
          <w:bCs/>
          <w:lang w:eastAsia="it-IT" w:bidi="it-IT"/>
        </w:rPr>
      </w:pPr>
      <w:r w:rsidRPr="002F1AB3">
        <w:rPr>
          <w:rFonts w:cs="Calibri"/>
          <w:b/>
          <w:bCs/>
          <w:lang w:eastAsia="it-IT" w:bidi="it-IT"/>
        </w:rPr>
        <w:t xml:space="preserve">COORDINAMENTO DELLA SICUREZZA IN </w:t>
      </w:r>
      <w:r w:rsidRPr="002F1AB3">
        <w:rPr>
          <w:rFonts w:cs="Calibri"/>
          <w:b/>
          <w:bCs/>
          <w:spacing w:val="-4"/>
          <w:lang w:eastAsia="it-IT" w:bidi="it-IT"/>
        </w:rPr>
        <w:t xml:space="preserve">FASE </w:t>
      </w:r>
      <w:r w:rsidRPr="002F1AB3">
        <w:rPr>
          <w:rFonts w:cs="Calibri"/>
          <w:b/>
          <w:bCs/>
          <w:lang w:eastAsia="it-IT" w:bidi="it-IT"/>
        </w:rPr>
        <w:t xml:space="preserve">DI </w:t>
      </w:r>
      <w:r w:rsidRPr="002F1AB3">
        <w:rPr>
          <w:rFonts w:cs="Calibri"/>
          <w:b/>
          <w:bCs/>
          <w:spacing w:val="-3"/>
          <w:lang w:eastAsia="it-IT" w:bidi="it-IT"/>
        </w:rPr>
        <w:t xml:space="preserve">PROGETTAZIONE </w:t>
      </w:r>
      <w:r w:rsidRPr="002F1AB3">
        <w:rPr>
          <w:rFonts w:cs="Calibri"/>
          <w:b/>
          <w:bCs/>
          <w:lang w:eastAsia="it-IT" w:bidi="it-IT"/>
        </w:rPr>
        <w:t>ED ESECUZIONE</w:t>
      </w:r>
      <w:r w:rsidRPr="002F1AB3">
        <w:rPr>
          <w:rFonts w:cs="Calibri"/>
          <w:b/>
          <w:bCs/>
          <w:spacing w:val="-12"/>
          <w:lang w:eastAsia="it-IT" w:bidi="it-IT"/>
        </w:rPr>
        <w:t xml:space="preserve"> </w:t>
      </w:r>
      <w:r w:rsidRPr="002F1AB3">
        <w:rPr>
          <w:rFonts w:cs="Calibri"/>
          <w:b/>
          <w:bCs/>
          <w:lang w:eastAsia="it-IT" w:bidi="it-IT"/>
        </w:rPr>
        <w:t>LAVORI</w:t>
      </w:r>
    </w:p>
    <w:p w14:paraId="341AAE6C"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C1) - OPERE DI </w:t>
      </w:r>
      <w:r w:rsidRPr="002F1AB3">
        <w:rPr>
          <w:rFonts w:cs="Calibri"/>
          <w:spacing w:val="-4"/>
          <w:lang w:eastAsia="it-IT" w:bidi="it-IT"/>
        </w:rPr>
        <w:t xml:space="preserve">RESTAURO </w:t>
      </w:r>
      <w:r w:rsidRPr="002F1AB3">
        <w:rPr>
          <w:rFonts w:cs="Calibri"/>
          <w:lang w:eastAsia="it-IT" w:bidi="it-IT"/>
        </w:rPr>
        <w:t>E INTERVENTI SU BENI</w:t>
      </w:r>
      <w:r w:rsidRPr="002F1AB3">
        <w:rPr>
          <w:rFonts w:cs="Calibri"/>
          <w:spacing w:val="-11"/>
          <w:lang w:eastAsia="it-IT" w:bidi="it-IT"/>
        </w:rPr>
        <w:t xml:space="preserve"> </w:t>
      </w:r>
      <w:r w:rsidRPr="002F1AB3">
        <w:rPr>
          <w:rFonts w:cs="Calibri"/>
          <w:lang w:eastAsia="it-IT" w:bidi="it-IT"/>
        </w:rPr>
        <w:t>VINCOLATI;</w:t>
      </w:r>
    </w:p>
    <w:p w14:paraId="7EA23D92"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b/>
          <w:lang w:eastAsia="it-IT" w:bidi="it-IT"/>
        </w:rPr>
      </w:pPr>
      <w:r w:rsidRPr="002F1AB3">
        <w:rPr>
          <w:rFonts w:cs="Calibri"/>
          <w:lang w:eastAsia="it-IT" w:bidi="it-IT"/>
        </w:rPr>
        <w:t>C2) - OPERE A VERDE E ARREDO</w:t>
      </w:r>
      <w:r w:rsidRPr="002F1AB3">
        <w:rPr>
          <w:rFonts w:cs="Calibri"/>
          <w:spacing w:val="-8"/>
          <w:lang w:eastAsia="it-IT" w:bidi="it-IT"/>
        </w:rPr>
        <w:t xml:space="preserve"> </w:t>
      </w:r>
      <w:r w:rsidRPr="002F1AB3">
        <w:rPr>
          <w:rFonts w:cs="Calibri"/>
          <w:lang w:eastAsia="it-IT" w:bidi="it-IT"/>
        </w:rPr>
        <w:t>URBANO</w:t>
      </w:r>
      <w:r w:rsidRPr="002F1AB3">
        <w:rPr>
          <w:rFonts w:cs="Calibri"/>
          <w:b/>
          <w:lang w:eastAsia="it-IT" w:bidi="it-IT"/>
        </w:rPr>
        <w:t>;</w:t>
      </w:r>
    </w:p>
    <w:p w14:paraId="31211029" w14:textId="60144E71" w:rsidR="00684181" w:rsidRPr="002F1AB3" w:rsidRDefault="00684181" w:rsidP="00684181">
      <w:pPr>
        <w:pStyle w:val="Paragrafoelenco"/>
        <w:widowControl w:val="0"/>
        <w:numPr>
          <w:ilvl w:val="0"/>
          <w:numId w:val="7"/>
        </w:numPr>
        <w:autoSpaceDE w:val="0"/>
        <w:spacing w:after="0" w:line="268" w:lineRule="exact"/>
        <w:jc w:val="both"/>
        <w:rPr>
          <w:rFonts w:cs="Calibri"/>
          <w:lang w:eastAsia="it-IT" w:bidi="it-IT"/>
        </w:rPr>
      </w:pPr>
      <w:r w:rsidRPr="002F1AB3">
        <w:rPr>
          <w:rFonts w:cs="Calibri"/>
          <w:lang w:eastAsia="it-IT" w:bidi="it-IT"/>
        </w:rPr>
        <w:t>C3) - OPERE IMPIANTISTICHE (elettrici e speciali);</w:t>
      </w:r>
    </w:p>
    <w:p w14:paraId="5C75D421"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C4) - OPERE IMPIANTISTICHE (riscaldamento, fluido meccanici e</w:t>
      </w:r>
      <w:r w:rsidRPr="002F1AB3">
        <w:rPr>
          <w:rFonts w:cs="Calibri"/>
          <w:spacing w:val="-21"/>
          <w:lang w:eastAsia="it-IT" w:bidi="it-IT"/>
        </w:rPr>
        <w:t xml:space="preserve"> </w:t>
      </w:r>
      <w:r w:rsidRPr="002F1AB3">
        <w:rPr>
          <w:rFonts w:cs="Calibri"/>
          <w:lang w:eastAsia="it-IT" w:bidi="it-IT"/>
        </w:rPr>
        <w:t>antincendio);</w:t>
      </w:r>
    </w:p>
    <w:p w14:paraId="2F57CAA9"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C5) - OPERE DI STRUTTURE IN CEMENTO</w:t>
      </w:r>
      <w:r w:rsidRPr="002F1AB3">
        <w:rPr>
          <w:rFonts w:cs="Calibri"/>
          <w:spacing w:val="-12"/>
          <w:lang w:eastAsia="it-IT" w:bidi="it-IT"/>
        </w:rPr>
        <w:t xml:space="preserve"> </w:t>
      </w:r>
      <w:r w:rsidRPr="002F1AB3">
        <w:rPr>
          <w:rFonts w:cs="Calibri"/>
          <w:spacing w:val="-5"/>
          <w:lang w:eastAsia="it-IT" w:bidi="it-IT"/>
        </w:rPr>
        <w:t>ARMATO;</w:t>
      </w:r>
    </w:p>
    <w:p w14:paraId="5606729C" w14:textId="77777777" w:rsidR="00684181" w:rsidRPr="002F1AB3" w:rsidRDefault="00684181" w:rsidP="00684181">
      <w:pPr>
        <w:widowControl w:val="0"/>
        <w:numPr>
          <w:ilvl w:val="0"/>
          <w:numId w:val="7"/>
        </w:numPr>
        <w:tabs>
          <w:tab w:val="left" w:pos="285"/>
        </w:tabs>
        <w:autoSpaceDE w:val="0"/>
        <w:spacing w:before="4" w:after="0" w:line="268" w:lineRule="exact"/>
        <w:jc w:val="both"/>
        <w:rPr>
          <w:rFonts w:cs="Calibri"/>
          <w:lang w:eastAsia="it-IT" w:bidi="it-IT"/>
        </w:rPr>
      </w:pPr>
      <w:r w:rsidRPr="002F1AB3">
        <w:rPr>
          <w:rFonts w:cs="Calibri"/>
          <w:lang w:eastAsia="it-IT" w:bidi="it-IT"/>
        </w:rPr>
        <w:t xml:space="preserve">C6) - OPERE DI STRUTTURE IN MURATURA, LEGNO, </w:t>
      </w:r>
      <w:r w:rsidRPr="002F1AB3">
        <w:rPr>
          <w:rFonts w:cs="Calibri"/>
          <w:spacing w:val="-3"/>
          <w:lang w:eastAsia="it-IT" w:bidi="it-IT"/>
        </w:rPr>
        <w:t xml:space="preserve">METALLO </w:t>
      </w:r>
      <w:r w:rsidRPr="002F1AB3">
        <w:rPr>
          <w:rFonts w:cs="Calibri"/>
          <w:lang w:eastAsia="it-IT" w:bidi="it-IT"/>
        </w:rPr>
        <w:t xml:space="preserve">E </w:t>
      </w:r>
      <w:r w:rsidRPr="002F1AB3">
        <w:rPr>
          <w:rFonts w:cs="Calibri"/>
          <w:spacing w:val="-2"/>
          <w:lang w:eastAsia="it-IT" w:bidi="it-IT"/>
        </w:rPr>
        <w:t>MATERIALE</w:t>
      </w:r>
      <w:r w:rsidRPr="002F1AB3">
        <w:rPr>
          <w:rFonts w:cs="Calibri"/>
          <w:spacing w:val="-17"/>
          <w:lang w:eastAsia="it-IT" w:bidi="it-IT"/>
        </w:rPr>
        <w:t xml:space="preserve"> </w:t>
      </w:r>
      <w:r w:rsidRPr="002F1AB3">
        <w:rPr>
          <w:rFonts w:cs="Calibri"/>
          <w:spacing w:val="-3"/>
          <w:lang w:eastAsia="it-IT" w:bidi="it-IT"/>
        </w:rPr>
        <w:t>VETROSO;</w:t>
      </w:r>
    </w:p>
    <w:p w14:paraId="5067B3DF"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 xml:space="preserve">C7) - OPERE GEOTECNICHE PER CONSOLIDAMENTI </w:t>
      </w:r>
      <w:r w:rsidRPr="002F1AB3">
        <w:rPr>
          <w:rFonts w:cs="Calibri"/>
          <w:spacing w:val="-4"/>
          <w:lang w:eastAsia="it-IT" w:bidi="it-IT"/>
        </w:rPr>
        <w:t xml:space="preserve">MANUFATTI </w:t>
      </w:r>
      <w:r w:rsidRPr="002F1AB3">
        <w:rPr>
          <w:rFonts w:cs="Calibri"/>
          <w:lang w:eastAsia="it-IT" w:bidi="it-IT"/>
        </w:rPr>
        <w:t>E</w:t>
      </w:r>
      <w:r w:rsidRPr="002F1AB3">
        <w:rPr>
          <w:rFonts w:cs="Calibri"/>
          <w:spacing w:val="-12"/>
          <w:lang w:eastAsia="it-IT" w:bidi="it-IT"/>
        </w:rPr>
        <w:t xml:space="preserve"> </w:t>
      </w:r>
      <w:r w:rsidRPr="002F1AB3">
        <w:rPr>
          <w:rFonts w:cs="Calibri"/>
          <w:lang w:eastAsia="it-IT" w:bidi="it-IT"/>
        </w:rPr>
        <w:t>VERSANTI;</w:t>
      </w:r>
    </w:p>
    <w:p w14:paraId="356C4CC0"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C8) - PONTEGGI, CENTINATURE E STRUTTURE</w:t>
      </w:r>
      <w:r w:rsidRPr="002F1AB3">
        <w:rPr>
          <w:rFonts w:cs="Calibri"/>
          <w:spacing w:val="-11"/>
          <w:lang w:eastAsia="it-IT" w:bidi="it-IT"/>
        </w:rPr>
        <w:t xml:space="preserve"> </w:t>
      </w:r>
      <w:r w:rsidRPr="002F1AB3">
        <w:rPr>
          <w:rFonts w:cs="Calibri"/>
          <w:lang w:eastAsia="it-IT" w:bidi="it-IT"/>
        </w:rPr>
        <w:t>PROVVISIONALI;</w:t>
      </w:r>
    </w:p>
    <w:p w14:paraId="16C93A51" w14:textId="77777777" w:rsidR="00684181" w:rsidRPr="002F1AB3" w:rsidRDefault="00684181" w:rsidP="00684181">
      <w:pPr>
        <w:widowControl w:val="0"/>
        <w:numPr>
          <w:ilvl w:val="0"/>
          <w:numId w:val="7"/>
        </w:numPr>
        <w:tabs>
          <w:tab w:val="left" w:pos="285"/>
        </w:tabs>
        <w:autoSpaceDE w:val="0"/>
        <w:spacing w:after="0" w:line="268" w:lineRule="exact"/>
        <w:jc w:val="both"/>
        <w:rPr>
          <w:rFonts w:cs="Calibri"/>
          <w:lang w:eastAsia="it-IT" w:bidi="it-IT"/>
        </w:rPr>
      </w:pPr>
      <w:r w:rsidRPr="002F1AB3">
        <w:rPr>
          <w:rFonts w:cs="Calibri"/>
          <w:lang w:eastAsia="it-IT" w:bidi="it-IT"/>
        </w:rPr>
        <w:t>C</w:t>
      </w:r>
      <w:proofErr w:type="gramStart"/>
      <w:r w:rsidRPr="002F1AB3">
        <w:rPr>
          <w:rFonts w:cs="Calibri"/>
          <w:lang w:eastAsia="it-IT" w:bidi="it-IT"/>
        </w:rPr>
        <w:t>9)-</w:t>
      </w:r>
      <w:proofErr w:type="gramEnd"/>
      <w:r w:rsidRPr="002F1AB3">
        <w:rPr>
          <w:rFonts w:cs="Calibri"/>
          <w:lang w:eastAsia="it-IT" w:bidi="it-IT"/>
        </w:rPr>
        <w:t xml:space="preserve"> OPERE GENERALI;</w:t>
      </w:r>
    </w:p>
    <w:p w14:paraId="40CF03BA" w14:textId="77777777" w:rsidR="00684181" w:rsidRPr="002F1AB3" w:rsidRDefault="00684181" w:rsidP="00684181">
      <w:pPr>
        <w:widowControl w:val="0"/>
        <w:autoSpaceDE w:val="0"/>
        <w:spacing w:before="11" w:after="0" w:line="240" w:lineRule="auto"/>
        <w:jc w:val="both"/>
        <w:rPr>
          <w:rFonts w:cs="Calibri"/>
          <w:lang w:eastAsia="it-IT" w:bidi="it-IT"/>
        </w:rPr>
      </w:pPr>
    </w:p>
    <w:p w14:paraId="60CEC94A" w14:textId="77777777" w:rsidR="00684181" w:rsidRPr="002F1AB3" w:rsidRDefault="00684181" w:rsidP="00684181">
      <w:pPr>
        <w:pStyle w:val="Paragrafoelenco"/>
        <w:widowControl w:val="0"/>
        <w:numPr>
          <w:ilvl w:val="0"/>
          <w:numId w:val="7"/>
        </w:numPr>
        <w:tabs>
          <w:tab w:val="num" w:pos="0"/>
          <w:tab w:val="left" w:pos="473"/>
        </w:tabs>
        <w:autoSpaceDE w:val="0"/>
        <w:spacing w:after="0" w:line="268" w:lineRule="exact"/>
        <w:jc w:val="both"/>
        <w:outlineLvl w:val="0"/>
        <w:rPr>
          <w:rFonts w:cs="Calibri"/>
          <w:b/>
          <w:bCs/>
          <w:lang w:eastAsia="it-IT" w:bidi="it-IT"/>
        </w:rPr>
      </w:pPr>
      <w:r w:rsidRPr="002F1AB3">
        <w:rPr>
          <w:rFonts w:cs="Calibri"/>
          <w:b/>
          <w:bCs/>
          <w:lang w:eastAsia="it-IT" w:bidi="it-IT"/>
        </w:rPr>
        <w:t>SERVIZI DIVERSI DALLA</w:t>
      </w:r>
      <w:r w:rsidRPr="002F1AB3">
        <w:rPr>
          <w:rFonts w:cs="Calibri"/>
          <w:b/>
          <w:bCs/>
          <w:spacing w:val="-6"/>
          <w:lang w:eastAsia="it-IT" w:bidi="it-IT"/>
        </w:rPr>
        <w:t xml:space="preserve"> </w:t>
      </w:r>
      <w:r w:rsidRPr="002F1AB3">
        <w:rPr>
          <w:rFonts w:cs="Calibri"/>
          <w:b/>
          <w:bCs/>
          <w:spacing w:val="-3"/>
          <w:lang w:eastAsia="it-IT" w:bidi="it-IT"/>
        </w:rPr>
        <w:t>PROGETTAZIONE</w:t>
      </w:r>
    </w:p>
    <w:p w14:paraId="780D0A19" w14:textId="77777777" w:rsidR="00684181" w:rsidRPr="002F1AB3" w:rsidRDefault="00684181" w:rsidP="00684181">
      <w:pPr>
        <w:widowControl w:val="0"/>
        <w:numPr>
          <w:ilvl w:val="0"/>
          <w:numId w:val="7"/>
        </w:numPr>
        <w:autoSpaceDE w:val="0"/>
        <w:spacing w:after="0" w:line="268" w:lineRule="exact"/>
        <w:contextualSpacing/>
        <w:jc w:val="both"/>
        <w:rPr>
          <w:rFonts w:cs="Calibri"/>
          <w:lang w:eastAsia="it-IT" w:bidi="it-IT"/>
        </w:rPr>
      </w:pPr>
      <w:r w:rsidRPr="002F1AB3">
        <w:rPr>
          <w:rFonts w:cs="Calibri"/>
          <w:lang w:eastAsia="it-IT" w:bidi="it-IT"/>
        </w:rPr>
        <w:t xml:space="preserve">D1) - INVENTARIAZIONE, CATALOGAZIONE E DIGITALIZZAZIONE DEL PATRIMONIO CULTURALE, PAESAGGISTICO E ARCHEOLOGICO (catalogazione e digitalizzazione dei provvedimenti di tutela ed </w:t>
      </w:r>
      <w:r w:rsidRPr="002F1AB3">
        <w:rPr>
          <w:rFonts w:cs="Calibri"/>
          <w:lang w:eastAsia="it-IT" w:bidi="it-IT"/>
        </w:rPr>
        <w:lastRenderedPageBreak/>
        <w:t xml:space="preserve">alla valutazione delle procedure </w:t>
      </w:r>
      <w:proofErr w:type="spellStart"/>
      <w:r w:rsidRPr="002F1AB3">
        <w:rPr>
          <w:rFonts w:cs="Calibri"/>
          <w:lang w:eastAsia="it-IT" w:bidi="it-IT"/>
        </w:rPr>
        <w:t>autorizzatorie</w:t>
      </w:r>
      <w:proofErr w:type="spellEnd"/>
      <w:r w:rsidRPr="002F1AB3">
        <w:rPr>
          <w:rFonts w:cs="Calibri"/>
          <w:lang w:eastAsia="it-IT" w:bidi="it-IT"/>
        </w:rPr>
        <w:t xml:space="preserve"> nel quadro di un approccio olistico al paesaggio storico);</w:t>
      </w:r>
    </w:p>
    <w:p w14:paraId="274968B4"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D</w:t>
      </w:r>
      <w:proofErr w:type="gramStart"/>
      <w:r w:rsidRPr="002F1AB3">
        <w:rPr>
          <w:rFonts w:cs="Calibri"/>
          <w:lang w:eastAsia="it-IT" w:bidi="it-IT"/>
        </w:rPr>
        <w:t>2)-</w:t>
      </w:r>
      <w:proofErr w:type="gramEnd"/>
      <w:r w:rsidRPr="002F1AB3">
        <w:rPr>
          <w:rFonts w:cs="Calibri"/>
          <w:lang w:eastAsia="it-IT" w:bidi="it-IT"/>
        </w:rPr>
        <w:t xml:space="preserve"> INVENTARIAZIONE, CATALOGAZIONE E DIGITALIZZAZIONE DEL PATRIMONIO ARCHEOLOGICO (implementazione schede contenitore fisico (CF) collegate a beni archeologici; schede di catalogo (RA;) redazione moduli MINP e redazione moduli informativi (MODI) per il censimento di beni archeologici mobili e immobili; digitalizzazione </w:t>
      </w:r>
      <w:proofErr w:type="spellStart"/>
      <w:r w:rsidRPr="002F1AB3">
        <w:rPr>
          <w:rFonts w:cs="Calibri"/>
          <w:lang w:eastAsia="it-IT" w:bidi="it-IT"/>
        </w:rPr>
        <w:t>SIGECweb</w:t>
      </w:r>
      <w:proofErr w:type="spellEnd"/>
      <w:r w:rsidRPr="002F1AB3">
        <w:rPr>
          <w:rFonts w:cs="Calibri"/>
          <w:lang w:eastAsia="it-IT" w:bidi="it-IT"/>
        </w:rPr>
        <w:t xml:space="preserve">); </w:t>
      </w:r>
    </w:p>
    <w:p w14:paraId="4642928A"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 xml:space="preserve">D3) - </w:t>
      </w:r>
      <w:r w:rsidRPr="002F1AB3">
        <w:rPr>
          <w:rFonts w:cs="Calibri"/>
          <w:spacing w:val="-4"/>
          <w:lang w:eastAsia="it-IT" w:bidi="it-IT"/>
        </w:rPr>
        <w:t xml:space="preserve">ATTIVITÀ </w:t>
      </w:r>
      <w:r w:rsidRPr="002F1AB3">
        <w:rPr>
          <w:rFonts w:cs="Calibri"/>
          <w:lang w:eastAsia="it-IT" w:bidi="it-IT"/>
        </w:rPr>
        <w:t xml:space="preserve">DI </w:t>
      </w:r>
      <w:r w:rsidRPr="002F1AB3">
        <w:rPr>
          <w:rFonts w:cs="Calibri"/>
          <w:spacing w:val="-3"/>
          <w:lang w:eastAsia="it-IT" w:bidi="it-IT"/>
        </w:rPr>
        <w:t xml:space="preserve">SUPPORTO </w:t>
      </w:r>
      <w:r w:rsidRPr="002F1AB3">
        <w:rPr>
          <w:rFonts w:cs="Calibri"/>
          <w:lang w:eastAsia="it-IT" w:bidi="it-IT"/>
        </w:rPr>
        <w:t>TECNICO AL</w:t>
      </w:r>
      <w:r w:rsidRPr="002F1AB3">
        <w:rPr>
          <w:rFonts w:cs="Calibri"/>
          <w:spacing w:val="-16"/>
          <w:lang w:eastAsia="it-IT" w:bidi="it-IT"/>
        </w:rPr>
        <w:t xml:space="preserve"> </w:t>
      </w:r>
      <w:r w:rsidRPr="002F1AB3">
        <w:rPr>
          <w:rFonts w:cs="Calibri"/>
          <w:lang w:eastAsia="it-IT" w:bidi="it-IT"/>
        </w:rPr>
        <w:t>RUP;</w:t>
      </w:r>
    </w:p>
    <w:p w14:paraId="02FC871C"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D4) - COLLAUDO TECNICO</w:t>
      </w:r>
      <w:r w:rsidRPr="002F1AB3">
        <w:rPr>
          <w:rFonts w:cs="Calibri"/>
          <w:spacing w:val="-6"/>
          <w:lang w:eastAsia="it-IT" w:bidi="it-IT"/>
        </w:rPr>
        <w:t xml:space="preserve"> </w:t>
      </w:r>
      <w:r w:rsidRPr="002F1AB3">
        <w:rPr>
          <w:rFonts w:cs="Calibri"/>
          <w:spacing w:val="-3"/>
          <w:lang w:eastAsia="it-IT" w:bidi="it-IT"/>
        </w:rPr>
        <w:t>AMMINISTRATIVO;</w:t>
      </w:r>
    </w:p>
    <w:p w14:paraId="2CD801E2"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D</w:t>
      </w:r>
      <w:proofErr w:type="gramStart"/>
      <w:r w:rsidRPr="002F1AB3">
        <w:rPr>
          <w:rFonts w:cs="Calibri"/>
          <w:lang w:eastAsia="it-IT" w:bidi="it-IT"/>
        </w:rPr>
        <w:t>5 )</w:t>
      </w:r>
      <w:proofErr w:type="gramEnd"/>
      <w:r w:rsidRPr="002F1AB3">
        <w:rPr>
          <w:rFonts w:cs="Calibri"/>
          <w:lang w:eastAsia="it-IT" w:bidi="it-IT"/>
        </w:rPr>
        <w:t>- COLLAUDO</w:t>
      </w:r>
      <w:r w:rsidRPr="002F1AB3">
        <w:rPr>
          <w:rFonts w:cs="Calibri"/>
          <w:spacing w:val="-4"/>
          <w:lang w:eastAsia="it-IT" w:bidi="it-IT"/>
        </w:rPr>
        <w:t xml:space="preserve"> </w:t>
      </w:r>
      <w:r w:rsidRPr="002F1AB3">
        <w:rPr>
          <w:rFonts w:cs="Calibri"/>
          <w:spacing w:val="-6"/>
          <w:lang w:eastAsia="it-IT" w:bidi="it-IT"/>
        </w:rPr>
        <w:t>STATICO;</w:t>
      </w:r>
    </w:p>
    <w:p w14:paraId="75CD043B"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D</w:t>
      </w:r>
      <w:proofErr w:type="gramStart"/>
      <w:r w:rsidRPr="002F1AB3">
        <w:rPr>
          <w:rFonts w:cs="Calibri"/>
          <w:lang w:eastAsia="it-IT" w:bidi="it-IT"/>
        </w:rPr>
        <w:t>6)-</w:t>
      </w:r>
      <w:proofErr w:type="gramEnd"/>
      <w:r w:rsidRPr="002F1AB3">
        <w:rPr>
          <w:rFonts w:cs="Calibri"/>
          <w:lang w:eastAsia="it-IT" w:bidi="it-IT"/>
        </w:rPr>
        <w:t xml:space="preserve"> RILIEVI ARCHEOLOGICI, TOPOGRAFICI, GPS, FOTOGRAMMETRICI, CON DRONE E LASER</w:t>
      </w:r>
      <w:r w:rsidRPr="002F1AB3">
        <w:rPr>
          <w:rFonts w:cs="Calibri"/>
          <w:spacing w:val="-22"/>
          <w:lang w:eastAsia="it-IT" w:bidi="it-IT"/>
        </w:rPr>
        <w:t xml:space="preserve"> </w:t>
      </w:r>
      <w:r w:rsidRPr="002F1AB3">
        <w:rPr>
          <w:rFonts w:cs="Calibri"/>
          <w:lang w:eastAsia="it-IT" w:bidi="it-IT"/>
        </w:rPr>
        <w:t>SCANNER;</w:t>
      </w:r>
    </w:p>
    <w:p w14:paraId="55284710" w14:textId="77777777" w:rsidR="00684181" w:rsidRPr="002F1AB3" w:rsidRDefault="00684181" w:rsidP="00684181">
      <w:pPr>
        <w:widowControl w:val="0"/>
        <w:numPr>
          <w:ilvl w:val="0"/>
          <w:numId w:val="8"/>
        </w:numPr>
        <w:autoSpaceDE w:val="0"/>
        <w:spacing w:after="0" w:line="268" w:lineRule="exact"/>
        <w:contextualSpacing/>
        <w:jc w:val="both"/>
        <w:rPr>
          <w:rFonts w:cs="Calibri"/>
          <w:lang w:eastAsia="it-IT" w:bidi="it-IT"/>
        </w:rPr>
      </w:pPr>
      <w:r w:rsidRPr="002F1AB3">
        <w:rPr>
          <w:rFonts w:cs="Calibri"/>
          <w:lang w:eastAsia="it-IT" w:bidi="it-IT"/>
        </w:rPr>
        <w:t xml:space="preserve">D7) - </w:t>
      </w:r>
      <w:r w:rsidRPr="002F1AB3">
        <w:rPr>
          <w:rFonts w:cs="Calibri"/>
          <w:spacing w:val="-3"/>
          <w:lang w:eastAsia="it-IT" w:bidi="it-IT"/>
        </w:rPr>
        <w:t xml:space="preserve">PRATICHE </w:t>
      </w:r>
      <w:r w:rsidRPr="002F1AB3">
        <w:rPr>
          <w:rFonts w:cs="Calibri"/>
          <w:spacing w:val="-6"/>
          <w:lang w:eastAsia="it-IT" w:bidi="it-IT"/>
        </w:rPr>
        <w:t xml:space="preserve">CATASTALI, </w:t>
      </w:r>
      <w:r w:rsidRPr="002F1AB3">
        <w:rPr>
          <w:rFonts w:cs="Calibri"/>
          <w:lang w:eastAsia="it-IT" w:bidi="it-IT"/>
        </w:rPr>
        <w:t>FRAZIONAMENTI,</w:t>
      </w:r>
      <w:r w:rsidRPr="002F1AB3">
        <w:rPr>
          <w:rFonts w:cs="Calibri"/>
          <w:spacing w:val="2"/>
          <w:lang w:eastAsia="it-IT" w:bidi="it-IT"/>
        </w:rPr>
        <w:t xml:space="preserve"> </w:t>
      </w:r>
      <w:r w:rsidRPr="002F1AB3">
        <w:rPr>
          <w:rFonts w:cs="Calibri"/>
          <w:spacing w:val="-4"/>
          <w:lang w:eastAsia="it-IT" w:bidi="it-IT"/>
        </w:rPr>
        <w:t>ACCATASTAMENTI;</w:t>
      </w:r>
    </w:p>
    <w:p w14:paraId="053B25EE" w14:textId="77777777" w:rsidR="00684181" w:rsidRPr="002F1AB3" w:rsidRDefault="00684181" w:rsidP="00684181">
      <w:pPr>
        <w:pStyle w:val="Paragrafoelenco"/>
        <w:widowControl w:val="0"/>
        <w:numPr>
          <w:ilvl w:val="0"/>
          <w:numId w:val="8"/>
        </w:numPr>
        <w:autoSpaceDE w:val="0"/>
        <w:spacing w:after="0" w:line="268" w:lineRule="exact"/>
        <w:jc w:val="both"/>
        <w:rPr>
          <w:rFonts w:cs="Calibri"/>
          <w:lang w:eastAsia="it-IT" w:bidi="it-IT"/>
        </w:rPr>
      </w:pPr>
      <w:r w:rsidRPr="002F1AB3">
        <w:rPr>
          <w:rFonts w:cs="Calibri"/>
          <w:spacing w:val="-4"/>
          <w:lang w:eastAsia="it-IT" w:bidi="it-IT"/>
        </w:rPr>
        <w:t xml:space="preserve">D8) -  ESECUZIONE DI SCAVI ARCHEOLOGICI E ASSISTENZA ARCHEOLOGICA AI LAVORI DI SCAVO; </w:t>
      </w:r>
    </w:p>
    <w:p w14:paraId="492ACB44" w14:textId="77777777" w:rsidR="00684181" w:rsidRPr="002F1AB3" w:rsidRDefault="00684181" w:rsidP="00684181">
      <w:pPr>
        <w:pStyle w:val="Paragrafoelenco"/>
        <w:widowControl w:val="0"/>
        <w:numPr>
          <w:ilvl w:val="0"/>
          <w:numId w:val="8"/>
        </w:numPr>
        <w:autoSpaceDE w:val="0"/>
        <w:spacing w:after="0" w:line="268" w:lineRule="exact"/>
        <w:jc w:val="both"/>
        <w:rPr>
          <w:rFonts w:cs="Calibri"/>
          <w:lang w:eastAsia="it-IT" w:bidi="it-IT"/>
        </w:rPr>
      </w:pPr>
      <w:r w:rsidRPr="002F1AB3">
        <w:rPr>
          <w:rFonts w:cs="Calibri"/>
          <w:spacing w:val="-4"/>
          <w:lang w:eastAsia="it-IT" w:bidi="it-IT"/>
        </w:rPr>
        <w:t>D9) - SECURITY: LOGICA, PROCEDURALE/GESTIONALE/ ORGANIZZATIVA/SVILUPPO DI PROGRAMMI E PROGETTI; SELEZIONE E GESTIONE DEGLI STRUMENTI DI PROJECT MANAGER UTILIZZATI DAL PARCO;</w:t>
      </w:r>
    </w:p>
    <w:p w14:paraId="09C4C533" w14:textId="77777777" w:rsidR="00684181" w:rsidRPr="002F1AB3" w:rsidRDefault="00684181" w:rsidP="00684181">
      <w:pPr>
        <w:pStyle w:val="Paragrafoelenco"/>
        <w:widowControl w:val="0"/>
        <w:numPr>
          <w:ilvl w:val="0"/>
          <w:numId w:val="8"/>
        </w:numPr>
        <w:autoSpaceDE w:val="0"/>
        <w:spacing w:after="0" w:line="268" w:lineRule="exact"/>
        <w:jc w:val="both"/>
        <w:rPr>
          <w:rFonts w:cs="Calibri"/>
          <w:lang w:eastAsia="it-IT" w:bidi="it-IT"/>
        </w:rPr>
      </w:pPr>
      <w:r w:rsidRPr="002F1AB3">
        <w:rPr>
          <w:rFonts w:cs="Calibri"/>
          <w:spacing w:val="-4"/>
          <w:lang w:eastAsia="it-IT" w:bidi="it-IT"/>
        </w:rPr>
        <w:t xml:space="preserve">D10) – PROTEZIONE DEI DATI (Data </w:t>
      </w:r>
      <w:proofErr w:type="spellStart"/>
      <w:r w:rsidRPr="002F1AB3">
        <w:rPr>
          <w:rFonts w:cs="Calibri"/>
          <w:spacing w:val="-4"/>
          <w:lang w:eastAsia="it-IT" w:bidi="it-IT"/>
        </w:rPr>
        <w:t>Protection</w:t>
      </w:r>
      <w:proofErr w:type="spellEnd"/>
      <w:r w:rsidRPr="002F1AB3">
        <w:rPr>
          <w:rFonts w:cs="Calibri"/>
          <w:spacing w:val="-4"/>
          <w:lang w:eastAsia="it-IT" w:bidi="it-IT"/>
        </w:rPr>
        <w:t xml:space="preserve"> </w:t>
      </w:r>
      <w:proofErr w:type="spellStart"/>
      <w:r w:rsidRPr="002F1AB3">
        <w:rPr>
          <w:rFonts w:cs="Calibri"/>
          <w:spacing w:val="-4"/>
          <w:lang w:eastAsia="it-IT" w:bidi="it-IT"/>
        </w:rPr>
        <w:t>Officer</w:t>
      </w:r>
      <w:proofErr w:type="spellEnd"/>
      <w:r w:rsidRPr="002F1AB3">
        <w:rPr>
          <w:rFonts w:cs="Calibri"/>
          <w:spacing w:val="-4"/>
          <w:lang w:eastAsia="it-IT" w:bidi="it-IT"/>
        </w:rPr>
        <w:t xml:space="preserve"> o DPO);</w:t>
      </w:r>
    </w:p>
    <w:p w14:paraId="5CCDF2AB" w14:textId="77777777" w:rsidR="00684181" w:rsidRPr="002F1AB3" w:rsidRDefault="00684181" w:rsidP="00684181">
      <w:pPr>
        <w:pStyle w:val="Paragrafoelenco"/>
        <w:widowControl w:val="0"/>
        <w:numPr>
          <w:ilvl w:val="0"/>
          <w:numId w:val="8"/>
        </w:numPr>
        <w:autoSpaceDE w:val="0"/>
        <w:spacing w:after="0" w:line="268" w:lineRule="exact"/>
        <w:jc w:val="both"/>
        <w:rPr>
          <w:rFonts w:cs="Calibri"/>
          <w:lang w:eastAsia="it-IT" w:bidi="it-IT"/>
        </w:rPr>
      </w:pPr>
      <w:r w:rsidRPr="002F1AB3">
        <w:rPr>
          <w:rFonts w:cs="Calibri"/>
          <w:spacing w:val="-4"/>
          <w:lang w:eastAsia="it-IT" w:bidi="it-IT"/>
        </w:rPr>
        <w:t>D11) - ENERGY MANAGEMENT;</w:t>
      </w:r>
    </w:p>
    <w:p w14:paraId="26C0978E" w14:textId="77777777" w:rsidR="00684181" w:rsidRPr="002F1AB3" w:rsidRDefault="00684181" w:rsidP="00684181">
      <w:pPr>
        <w:widowControl w:val="0"/>
        <w:autoSpaceDE w:val="0"/>
        <w:spacing w:before="11" w:after="0" w:line="240" w:lineRule="auto"/>
        <w:jc w:val="both"/>
        <w:rPr>
          <w:rFonts w:cs="Calibri"/>
          <w:lang w:eastAsia="it-IT" w:bidi="it-IT"/>
        </w:rPr>
      </w:pPr>
    </w:p>
    <w:p w14:paraId="58C7150F" w14:textId="77777777" w:rsidR="00684181" w:rsidRPr="002F1AB3" w:rsidRDefault="00684181" w:rsidP="00684181">
      <w:pPr>
        <w:pStyle w:val="Paragrafoelenco"/>
        <w:widowControl w:val="0"/>
        <w:numPr>
          <w:ilvl w:val="0"/>
          <w:numId w:val="8"/>
        </w:numPr>
        <w:tabs>
          <w:tab w:val="num" w:pos="0"/>
          <w:tab w:val="left" w:pos="441"/>
        </w:tabs>
        <w:autoSpaceDE w:val="0"/>
        <w:spacing w:after="0" w:line="240" w:lineRule="auto"/>
        <w:jc w:val="both"/>
        <w:outlineLvl w:val="0"/>
        <w:rPr>
          <w:rFonts w:cs="Calibri"/>
          <w:b/>
          <w:bCs/>
          <w:lang w:eastAsia="it-IT" w:bidi="it-IT"/>
        </w:rPr>
      </w:pPr>
      <w:r w:rsidRPr="002F1AB3">
        <w:rPr>
          <w:rFonts w:cs="Calibri"/>
          <w:b/>
          <w:bCs/>
          <w:lang w:eastAsia="it-IT" w:bidi="it-IT"/>
        </w:rPr>
        <w:t>INDAGINI</w:t>
      </w:r>
    </w:p>
    <w:p w14:paraId="4CDB761D" w14:textId="1A7D6CE4" w:rsidR="00684181" w:rsidRPr="002F1AB3" w:rsidRDefault="00684181" w:rsidP="00684181">
      <w:pPr>
        <w:pStyle w:val="Paragrafoelenco"/>
        <w:widowControl w:val="0"/>
        <w:numPr>
          <w:ilvl w:val="0"/>
          <w:numId w:val="8"/>
        </w:numPr>
        <w:tabs>
          <w:tab w:val="num" w:pos="0"/>
          <w:tab w:val="left" w:pos="441"/>
        </w:tabs>
        <w:autoSpaceDE w:val="0"/>
        <w:spacing w:after="0" w:line="240" w:lineRule="auto"/>
        <w:jc w:val="both"/>
        <w:outlineLvl w:val="0"/>
        <w:rPr>
          <w:rFonts w:cs="Calibri"/>
          <w:b/>
          <w:bCs/>
          <w:lang w:eastAsia="it-IT" w:bidi="it-IT"/>
        </w:rPr>
      </w:pPr>
      <w:r w:rsidRPr="002F1AB3">
        <w:rPr>
          <w:rFonts w:cs="Calibri"/>
          <w:lang w:eastAsia="it-IT" w:bidi="it-IT"/>
        </w:rPr>
        <w:t>E1) - INDAGINI STRUTTURALI, VERIFICHE STATICHE E RELATIVE RELAZIONI;</w:t>
      </w:r>
    </w:p>
    <w:p w14:paraId="1A4F1DDD" w14:textId="77777777" w:rsidR="00684181" w:rsidRPr="002F1AB3" w:rsidRDefault="00684181" w:rsidP="00684181">
      <w:pPr>
        <w:widowControl w:val="0"/>
        <w:numPr>
          <w:ilvl w:val="0"/>
          <w:numId w:val="8"/>
        </w:numPr>
        <w:tabs>
          <w:tab w:val="left" w:pos="285"/>
        </w:tabs>
        <w:autoSpaceDE w:val="0"/>
        <w:spacing w:before="3" w:after="0" w:line="268" w:lineRule="exact"/>
        <w:jc w:val="both"/>
        <w:rPr>
          <w:rFonts w:cs="Calibri"/>
          <w:lang w:eastAsia="it-IT" w:bidi="it-IT"/>
        </w:rPr>
      </w:pPr>
      <w:r w:rsidRPr="002F1AB3">
        <w:rPr>
          <w:rFonts w:cs="Calibri"/>
          <w:lang w:eastAsia="it-IT" w:bidi="it-IT"/>
        </w:rPr>
        <w:t>E2) - INDAGINI GEOLOGICHE, IDROGEOLOGICHE, CAROTAGGI E RELATIVE</w:t>
      </w:r>
      <w:r w:rsidRPr="002F1AB3">
        <w:rPr>
          <w:rFonts w:cs="Calibri"/>
          <w:spacing w:val="-18"/>
          <w:lang w:eastAsia="it-IT" w:bidi="it-IT"/>
        </w:rPr>
        <w:t xml:space="preserve"> </w:t>
      </w:r>
      <w:r w:rsidRPr="002F1AB3">
        <w:rPr>
          <w:rFonts w:cs="Calibri"/>
          <w:lang w:eastAsia="it-IT" w:bidi="it-IT"/>
        </w:rPr>
        <w:t>RELAZIONI;</w:t>
      </w:r>
    </w:p>
    <w:p w14:paraId="68396D44"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E3) - INDAGINI GEOTECNICHE, SISMICHE, RILIEVI GEOMECCANICI E RELATIVE</w:t>
      </w:r>
      <w:r w:rsidRPr="002F1AB3">
        <w:rPr>
          <w:rFonts w:cs="Calibri"/>
          <w:spacing w:val="-28"/>
          <w:lang w:eastAsia="it-IT" w:bidi="it-IT"/>
        </w:rPr>
        <w:t xml:space="preserve"> </w:t>
      </w:r>
      <w:r w:rsidRPr="002F1AB3">
        <w:rPr>
          <w:rFonts w:cs="Calibri"/>
          <w:lang w:eastAsia="it-IT" w:bidi="it-IT"/>
        </w:rPr>
        <w:t>RELAZIONI;</w:t>
      </w:r>
    </w:p>
    <w:p w14:paraId="7E21BC91"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E4) - INDAGINI IDRAULICHE, IDROLOGICHE E RELATIVE</w:t>
      </w:r>
      <w:r w:rsidRPr="002F1AB3">
        <w:rPr>
          <w:rFonts w:cs="Calibri"/>
          <w:spacing w:val="-10"/>
          <w:lang w:eastAsia="it-IT" w:bidi="it-IT"/>
        </w:rPr>
        <w:t xml:space="preserve"> </w:t>
      </w:r>
      <w:r w:rsidRPr="002F1AB3">
        <w:rPr>
          <w:rFonts w:cs="Calibri"/>
          <w:lang w:eastAsia="it-IT" w:bidi="it-IT"/>
        </w:rPr>
        <w:t>RELAZIONI;</w:t>
      </w:r>
    </w:p>
    <w:p w14:paraId="6F4BF1F8"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E5) - INDAGINI ARCHEOLOGICHE E RELATIVE</w:t>
      </w:r>
      <w:r w:rsidRPr="002F1AB3">
        <w:rPr>
          <w:rFonts w:cs="Calibri"/>
          <w:spacing w:val="-14"/>
          <w:lang w:eastAsia="it-IT" w:bidi="it-IT"/>
        </w:rPr>
        <w:t xml:space="preserve"> </w:t>
      </w:r>
      <w:r w:rsidRPr="002F1AB3">
        <w:rPr>
          <w:rFonts w:cs="Calibri"/>
          <w:lang w:eastAsia="it-IT" w:bidi="it-IT"/>
        </w:rPr>
        <w:t>RELAZIONI;</w:t>
      </w:r>
    </w:p>
    <w:p w14:paraId="4F8EBB7E"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 xml:space="preserve">E6) -INDAGINI </w:t>
      </w:r>
      <w:r w:rsidRPr="002F1AB3">
        <w:rPr>
          <w:rFonts w:cs="Calibri"/>
          <w:spacing w:val="-5"/>
          <w:lang w:eastAsia="it-IT" w:bidi="it-IT"/>
        </w:rPr>
        <w:t xml:space="preserve">FITOSTATICHE </w:t>
      </w:r>
      <w:r w:rsidRPr="002F1AB3">
        <w:rPr>
          <w:rFonts w:cs="Calibri"/>
          <w:lang w:eastAsia="it-IT" w:bidi="it-IT"/>
        </w:rPr>
        <w:t>E MONITORAGGI</w:t>
      </w:r>
      <w:r w:rsidRPr="002F1AB3">
        <w:rPr>
          <w:rFonts w:cs="Calibri"/>
          <w:spacing w:val="-4"/>
          <w:lang w:eastAsia="it-IT" w:bidi="it-IT"/>
        </w:rPr>
        <w:t xml:space="preserve"> </w:t>
      </w:r>
      <w:r w:rsidRPr="002F1AB3">
        <w:rPr>
          <w:rFonts w:cs="Calibri"/>
          <w:spacing w:val="-3"/>
          <w:lang w:eastAsia="it-IT" w:bidi="it-IT"/>
        </w:rPr>
        <w:t>FITOSANITARI;</w:t>
      </w:r>
    </w:p>
    <w:p w14:paraId="31BBA91D"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 xml:space="preserve">E7) -  </w:t>
      </w:r>
      <w:r w:rsidRPr="002F1AB3">
        <w:rPr>
          <w:rFonts w:cs="Calibri"/>
          <w:spacing w:val="-4"/>
          <w:lang w:eastAsia="it-IT" w:bidi="it-IT"/>
        </w:rPr>
        <w:t>INDAGINI ARCHEOBOTANICHE, ARCHEOZOLOGICHE, IDROGEOLOGICHE E GEOTECNICHE;</w:t>
      </w:r>
    </w:p>
    <w:p w14:paraId="07539D4C" w14:textId="77777777" w:rsidR="00684181" w:rsidRPr="002F1AB3" w:rsidRDefault="00684181" w:rsidP="00684181">
      <w:pPr>
        <w:widowControl w:val="0"/>
        <w:numPr>
          <w:ilvl w:val="0"/>
          <w:numId w:val="8"/>
        </w:numPr>
        <w:tabs>
          <w:tab w:val="left" w:pos="285"/>
        </w:tabs>
        <w:autoSpaceDE w:val="0"/>
        <w:spacing w:after="0" w:line="268" w:lineRule="exact"/>
        <w:jc w:val="both"/>
        <w:rPr>
          <w:rFonts w:cs="Calibri"/>
          <w:lang w:eastAsia="it-IT" w:bidi="it-IT"/>
        </w:rPr>
      </w:pPr>
      <w:r w:rsidRPr="002F1AB3">
        <w:rPr>
          <w:rFonts w:cs="Calibri"/>
          <w:lang w:eastAsia="it-IT" w:bidi="it-IT"/>
        </w:rPr>
        <w:t xml:space="preserve">E8) -CALCOLO E CERTIFICAZIONE ENERGETICA (EX LEGGE </w:t>
      </w:r>
      <w:r w:rsidRPr="002F1AB3">
        <w:rPr>
          <w:rFonts w:cs="Calibri"/>
          <w:spacing w:val="-3"/>
          <w:lang w:eastAsia="it-IT" w:bidi="it-IT"/>
        </w:rPr>
        <w:t xml:space="preserve">10/1991 </w:t>
      </w:r>
      <w:r w:rsidRPr="002F1AB3">
        <w:rPr>
          <w:rFonts w:cs="Calibri"/>
          <w:lang w:eastAsia="it-IT" w:bidi="it-IT"/>
        </w:rPr>
        <w:t>e</w:t>
      </w:r>
      <w:r w:rsidRPr="002F1AB3">
        <w:rPr>
          <w:rFonts w:cs="Calibri"/>
          <w:spacing w:val="-10"/>
          <w:lang w:eastAsia="it-IT" w:bidi="it-IT"/>
        </w:rPr>
        <w:t xml:space="preserve"> </w:t>
      </w:r>
      <w:proofErr w:type="spellStart"/>
      <w:r w:rsidRPr="002F1AB3">
        <w:rPr>
          <w:rFonts w:cs="Calibri"/>
          <w:i/>
          <w:lang w:eastAsia="it-IT" w:bidi="it-IT"/>
        </w:rPr>
        <w:t>ss.</w:t>
      </w:r>
      <w:proofErr w:type="gramStart"/>
      <w:r w:rsidRPr="002F1AB3">
        <w:rPr>
          <w:rFonts w:cs="Calibri"/>
          <w:i/>
          <w:lang w:eastAsia="it-IT" w:bidi="it-IT"/>
        </w:rPr>
        <w:t>mm.ii</w:t>
      </w:r>
      <w:proofErr w:type="spellEnd"/>
      <w:proofErr w:type="gramEnd"/>
      <w:r w:rsidRPr="002F1AB3">
        <w:rPr>
          <w:rFonts w:cs="Calibri"/>
          <w:i/>
          <w:lang w:eastAsia="it-IT" w:bidi="it-IT"/>
        </w:rPr>
        <w:t>);</w:t>
      </w:r>
    </w:p>
    <w:p w14:paraId="2DC62555" w14:textId="77777777" w:rsidR="00684181" w:rsidRPr="002F1AB3" w:rsidRDefault="00684181" w:rsidP="00684181">
      <w:pPr>
        <w:widowControl w:val="0"/>
        <w:numPr>
          <w:ilvl w:val="0"/>
          <w:numId w:val="8"/>
        </w:numPr>
        <w:tabs>
          <w:tab w:val="left" w:pos="285"/>
        </w:tabs>
        <w:autoSpaceDE w:val="0"/>
        <w:spacing w:before="5" w:after="0" w:line="240" w:lineRule="auto"/>
        <w:jc w:val="both"/>
        <w:rPr>
          <w:rFonts w:cs="Calibri"/>
          <w:b/>
          <w:lang w:eastAsia="it-IT" w:bidi="it-IT"/>
        </w:rPr>
      </w:pPr>
      <w:r w:rsidRPr="002F1AB3">
        <w:rPr>
          <w:rFonts w:cs="Calibri"/>
          <w:lang w:eastAsia="it-IT" w:bidi="it-IT"/>
        </w:rPr>
        <w:t xml:space="preserve">E9) </w:t>
      </w:r>
      <w:r w:rsidRPr="002F1AB3">
        <w:rPr>
          <w:rFonts w:cs="Calibri"/>
          <w:spacing w:val="-3"/>
          <w:lang w:eastAsia="it-IT" w:bidi="it-IT"/>
        </w:rPr>
        <w:t xml:space="preserve">-PRATICHE </w:t>
      </w:r>
      <w:r w:rsidRPr="002F1AB3">
        <w:rPr>
          <w:rFonts w:cs="Calibri"/>
          <w:lang w:eastAsia="it-IT" w:bidi="it-IT"/>
        </w:rPr>
        <w:t xml:space="preserve">DI PREVENZIONE INCENDI </w:t>
      </w:r>
      <w:r w:rsidRPr="002F1AB3">
        <w:rPr>
          <w:rFonts w:cs="Calibri"/>
          <w:spacing w:val="-6"/>
          <w:lang w:eastAsia="it-IT" w:bidi="it-IT"/>
        </w:rPr>
        <w:t>(D.P.R.</w:t>
      </w:r>
      <w:r w:rsidRPr="002F1AB3">
        <w:rPr>
          <w:rFonts w:cs="Calibri"/>
          <w:spacing w:val="-5"/>
          <w:lang w:eastAsia="it-IT" w:bidi="it-IT"/>
        </w:rPr>
        <w:t xml:space="preserve"> </w:t>
      </w:r>
      <w:r w:rsidRPr="002F1AB3">
        <w:rPr>
          <w:rFonts w:cs="Calibri"/>
          <w:spacing w:val="-6"/>
          <w:lang w:eastAsia="it-IT" w:bidi="it-IT"/>
        </w:rPr>
        <w:t>151/2011)</w:t>
      </w:r>
      <w:r w:rsidRPr="002F1AB3">
        <w:rPr>
          <w:rFonts w:cs="Calibri"/>
          <w:b/>
          <w:spacing w:val="-6"/>
          <w:lang w:eastAsia="it-IT" w:bidi="it-IT"/>
        </w:rPr>
        <w:t>.</w:t>
      </w:r>
    </w:p>
    <w:p w14:paraId="2592F49D" w14:textId="77777777" w:rsidR="00684181" w:rsidRPr="002F1AB3" w:rsidRDefault="00684181" w:rsidP="00684181">
      <w:pPr>
        <w:widowControl w:val="0"/>
        <w:autoSpaceDE w:val="0"/>
        <w:spacing w:before="10" w:after="0" w:line="240" w:lineRule="auto"/>
        <w:jc w:val="both"/>
        <w:rPr>
          <w:rFonts w:cs="Calibri"/>
          <w:b/>
          <w:lang w:eastAsia="it-IT" w:bidi="it-IT"/>
        </w:rPr>
      </w:pPr>
    </w:p>
    <w:p w14:paraId="11BEF07F" w14:textId="77777777" w:rsidR="00684181" w:rsidRPr="002F1AB3" w:rsidRDefault="00684181" w:rsidP="00684181">
      <w:pPr>
        <w:pStyle w:val="Paragrafoelenco"/>
        <w:widowControl w:val="0"/>
        <w:numPr>
          <w:ilvl w:val="0"/>
          <w:numId w:val="8"/>
        </w:numPr>
        <w:tabs>
          <w:tab w:val="num" w:pos="0"/>
          <w:tab w:val="left" w:pos="485"/>
        </w:tabs>
        <w:autoSpaceDE w:val="0"/>
        <w:spacing w:after="0" w:line="240" w:lineRule="auto"/>
        <w:jc w:val="both"/>
        <w:outlineLvl w:val="0"/>
        <w:rPr>
          <w:rFonts w:cs="Calibri"/>
          <w:b/>
          <w:bCs/>
          <w:lang w:eastAsia="it-IT" w:bidi="it-IT"/>
        </w:rPr>
      </w:pPr>
      <w:r w:rsidRPr="002F1AB3">
        <w:rPr>
          <w:rFonts w:cs="Calibri"/>
          <w:b/>
          <w:bCs/>
          <w:spacing w:val="-4"/>
          <w:lang w:eastAsia="it-IT" w:bidi="it-IT"/>
        </w:rPr>
        <w:t xml:space="preserve">ATTIVITA' </w:t>
      </w:r>
      <w:r w:rsidRPr="002F1AB3">
        <w:rPr>
          <w:rFonts w:cs="Calibri"/>
          <w:b/>
          <w:bCs/>
          <w:lang w:eastAsia="it-IT" w:bidi="it-IT"/>
        </w:rPr>
        <w:t>DI</w:t>
      </w:r>
      <w:r w:rsidRPr="002F1AB3">
        <w:rPr>
          <w:rFonts w:cs="Calibri"/>
          <w:b/>
          <w:bCs/>
          <w:spacing w:val="1"/>
          <w:lang w:eastAsia="it-IT" w:bidi="it-IT"/>
        </w:rPr>
        <w:t xml:space="preserve"> </w:t>
      </w:r>
      <w:r w:rsidRPr="002F1AB3">
        <w:rPr>
          <w:rFonts w:cs="Calibri"/>
          <w:b/>
          <w:bCs/>
          <w:spacing w:val="-2"/>
          <w:lang w:eastAsia="it-IT" w:bidi="it-IT"/>
        </w:rPr>
        <w:t>TUTELA, VALORIZZAZIONE E FRUIZIONE NELL’AMBITO DEI BENI CULTURALI</w:t>
      </w:r>
    </w:p>
    <w:p w14:paraId="651CFA39" w14:textId="77777777" w:rsidR="00684181" w:rsidRPr="002F1AB3" w:rsidRDefault="00684181" w:rsidP="00684181">
      <w:pPr>
        <w:widowControl w:val="0"/>
        <w:numPr>
          <w:ilvl w:val="0"/>
          <w:numId w:val="8"/>
        </w:numPr>
        <w:tabs>
          <w:tab w:val="left" w:pos="285"/>
        </w:tabs>
        <w:autoSpaceDE w:val="0"/>
        <w:spacing w:after="0" w:line="240" w:lineRule="auto"/>
        <w:jc w:val="both"/>
        <w:rPr>
          <w:rFonts w:cs="Calibri"/>
          <w:lang w:eastAsia="it-IT" w:bidi="it-IT"/>
        </w:rPr>
      </w:pPr>
      <w:r w:rsidRPr="002F1AB3">
        <w:rPr>
          <w:rFonts w:cs="Calibri"/>
          <w:lang w:eastAsia="it-IT" w:bidi="it-IT"/>
        </w:rPr>
        <w:t>F1) - PROGETTAZIONE MUSEOGRAFICA, ALLESTIMENTI MUSEALI E MOSTRE;</w:t>
      </w:r>
    </w:p>
    <w:p w14:paraId="23B83E7E"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w:t>
      </w:r>
      <w:proofErr w:type="gramStart"/>
      <w:r w:rsidRPr="002F1AB3">
        <w:rPr>
          <w:rFonts w:cs="Calibri"/>
          <w:lang w:eastAsia="it-IT" w:bidi="it-IT"/>
        </w:rPr>
        <w:t>2)-</w:t>
      </w:r>
      <w:proofErr w:type="gramEnd"/>
      <w:r w:rsidRPr="002F1AB3">
        <w:rPr>
          <w:rFonts w:cs="Calibri"/>
          <w:lang w:eastAsia="it-IT" w:bidi="it-IT"/>
        </w:rPr>
        <w:t xml:space="preserve"> </w:t>
      </w:r>
      <w:r w:rsidRPr="002F1AB3">
        <w:rPr>
          <w:rFonts w:cs="Calibri"/>
          <w:spacing w:val="-4"/>
          <w:lang w:eastAsia="it-IT" w:bidi="it-IT"/>
        </w:rPr>
        <w:t xml:space="preserve">ATTVITA' </w:t>
      </w:r>
      <w:r w:rsidRPr="002F1AB3">
        <w:rPr>
          <w:rFonts w:cs="Calibri"/>
          <w:lang w:eastAsia="it-IT" w:bidi="it-IT"/>
        </w:rPr>
        <w:t xml:space="preserve">DI RICERCA E DI ANALISI ECONOMICHE NEL CAMPO DEL </w:t>
      </w:r>
      <w:r w:rsidRPr="002F1AB3">
        <w:rPr>
          <w:rFonts w:cs="Calibri"/>
          <w:spacing w:val="-4"/>
          <w:lang w:eastAsia="it-IT" w:bidi="it-IT"/>
        </w:rPr>
        <w:t xml:space="preserve">PATRIMONIO </w:t>
      </w:r>
      <w:r w:rsidRPr="002F1AB3">
        <w:rPr>
          <w:rFonts w:cs="Calibri"/>
          <w:spacing w:val="-3"/>
          <w:lang w:eastAsia="it-IT" w:bidi="it-IT"/>
        </w:rPr>
        <w:t xml:space="preserve">CULTURALE, </w:t>
      </w:r>
      <w:r w:rsidRPr="002F1AB3">
        <w:rPr>
          <w:rFonts w:cs="Calibri"/>
          <w:spacing w:val="-2"/>
          <w:lang w:eastAsia="it-IT" w:bidi="it-IT"/>
        </w:rPr>
        <w:t xml:space="preserve">MATERIALE </w:t>
      </w:r>
      <w:r w:rsidRPr="002F1AB3">
        <w:rPr>
          <w:rFonts w:cs="Calibri"/>
          <w:lang w:eastAsia="it-IT" w:bidi="it-IT"/>
        </w:rPr>
        <w:t>E</w:t>
      </w:r>
      <w:r w:rsidRPr="002F1AB3">
        <w:rPr>
          <w:rFonts w:cs="Calibri"/>
          <w:spacing w:val="-3"/>
          <w:lang w:eastAsia="it-IT" w:bidi="it-IT"/>
        </w:rPr>
        <w:t xml:space="preserve"> </w:t>
      </w:r>
      <w:r w:rsidRPr="002F1AB3">
        <w:rPr>
          <w:rFonts w:cs="Calibri"/>
          <w:lang w:eastAsia="it-IT" w:bidi="it-IT"/>
        </w:rPr>
        <w:t>IMMATERIALE;</w:t>
      </w:r>
    </w:p>
    <w:p w14:paraId="6E421CD2"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F3) – ATTIVITA’ DI ARBOCULTURA ORNAMENTALE (ETW e/o ETT);</w:t>
      </w:r>
    </w:p>
    <w:p w14:paraId="79589534"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F4) – ATTIVITA’ DI FOTOGRAFIA E RIPRODUZIONE VIDEOEDITING;</w:t>
      </w:r>
    </w:p>
    <w:p w14:paraId="5660E1E7"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 xml:space="preserve">F5) – ATTIVITA’ DI MODELLAZIONE TRIDIMENSIONALE, FOTOREALISMO, PROGETTAZIONE </w:t>
      </w:r>
      <w:proofErr w:type="gramStart"/>
      <w:r w:rsidRPr="002F1AB3">
        <w:rPr>
          <w:rFonts w:cs="Calibri"/>
          <w:lang w:eastAsia="it-IT" w:bidi="it-IT"/>
        </w:rPr>
        <w:t>BIM ;</w:t>
      </w:r>
      <w:proofErr w:type="gramEnd"/>
    </w:p>
    <w:p w14:paraId="5DC7380D"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F6) – ATTIVITA’ DI WEB CONTENT WRITER;</w:t>
      </w:r>
    </w:p>
    <w:p w14:paraId="3EBE4275" w14:textId="77777777" w:rsidR="00684181" w:rsidRPr="002F1AB3" w:rsidRDefault="00684181" w:rsidP="00684181">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F7) – ATTIVITA’ DI SOCIAL MEDIA CONTENT;</w:t>
      </w:r>
    </w:p>
    <w:p w14:paraId="714C9C4F" w14:textId="2607E12C" w:rsidR="00684181" w:rsidRDefault="00684181" w:rsidP="00191EBD">
      <w:pPr>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F8) -ATTIVITA’ DI INDIVIDUAZIONE, CONOSCENZA, PROTEZIONE, GESTIONE</w:t>
      </w:r>
      <w:r w:rsidRPr="002F1AB3">
        <w:rPr>
          <w:rFonts w:eastAsia="Times New Roman"/>
          <w:sz w:val="24"/>
          <w:szCs w:val="24"/>
          <w:lang w:eastAsia="it-IT"/>
        </w:rPr>
        <w:t xml:space="preserve">, </w:t>
      </w:r>
      <w:r w:rsidRPr="002F1AB3">
        <w:rPr>
          <w:rFonts w:cs="Calibri"/>
          <w:lang w:eastAsia="it-IT" w:bidi="it-IT"/>
        </w:rPr>
        <w:t xml:space="preserve">VALORIZZAZIONE, PROMOZIONE, RICERCA E FORMAZIONE INERENTI I BENI </w:t>
      </w:r>
      <w:r w:rsidRPr="002F1AB3">
        <w:rPr>
          <w:rFonts w:cs="Calibri"/>
          <w:u w:val="single"/>
          <w:lang w:eastAsia="it-IT" w:bidi="it-IT"/>
        </w:rPr>
        <w:t>ARCHIVISTICI</w:t>
      </w:r>
      <w:r w:rsidRPr="002F1AB3">
        <w:rPr>
          <w:rFonts w:cs="Calibri"/>
          <w:lang w:eastAsia="it-IT" w:bidi="it-IT"/>
        </w:rPr>
        <w:t xml:space="preserve"> DEL PARCO ARCHEOLOGICO DI POMPEI;</w:t>
      </w:r>
    </w:p>
    <w:p w14:paraId="175616D9" w14:textId="77777777" w:rsidR="00191EBD" w:rsidRPr="00191EBD" w:rsidRDefault="00191EBD" w:rsidP="00191EBD">
      <w:pPr>
        <w:widowControl w:val="0"/>
        <w:tabs>
          <w:tab w:val="left" w:pos="333"/>
        </w:tabs>
        <w:autoSpaceDE w:val="0"/>
        <w:spacing w:before="56" w:after="0" w:line="240" w:lineRule="auto"/>
        <w:ind w:right="125"/>
        <w:jc w:val="both"/>
        <w:rPr>
          <w:rFonts w:cs="Calibri"/>
          <w:lang w:eastAsia="it-IT" w:bidi="it-IT"/>
        </w:rPr>
      </w:pPr>
    </w:p>
    <w:p w14:paraId="23157352" w14:textId="77777777" w:rsidR="00684181" w:rsidRPr="002F1AB3" w:rsidRDefault="00684181" w:rsidP="00684181">
      <w:pPr>
        <w:pStyle w:val="Paragrafoelenco"/>
        <w:widowControl w:val="0"/>
        <w:numPr>
          <w:ilvl w:val="0"/>
          <w:numId w:val="8"/>
        </w:numPr>
        <w:tabs>
          <w:tab w:val="left" w:pos="333"/>
        </w:tabs>
        <w:autoSpaceDE w:val="0"/>
        <w:spacing w:before="56" w:after="0" w:line="240" w:lineRule="auto"/>
        <w:ind w:right="125"/>
        <w:jc w:val="both"/>
        <w:rPr>
          <w:rFonts w:cs="Calibri"/>
          <w:b/>
          <w:lang w:eastAsia="it-IT" w:bidi="it-IT"/>
        </w:rPr>
      </w:pPr>
      <w:r w:rsidRPr="002F1AB3">
        <w:rPr>
          <w:rFonts w:cs="Calibri"/>
          <w:b/>
          <w:lang w:eastAsia="it-IT" w:bidi="it-IT"/>
        </w:rPr>
        <w:t>ATTIVITA’ DI FUNDRAISING</w:t>
      </w:r>
    </w:p>
    <w:p w14:paraId="08F5C491" w14:textId="1EA24B12" w:rsidR="00684181" w:rsidRDefault="00684181" w:rsidP="00684181">
      <w:pPr>
        <w:pStyle w:val="Paragrafoelenco"/>
        <w:widowControl w:val="0"/>
        <w:numPr>
          <w:ilvl w:val="0"/>
          <w:numId w:val="8"/>
        </w:numPr>
        <w:tabs>
          <w:tab w:val="left" w:pos="333"/>
        </w:tabs>
        <w:autoSpaceDE w:val="0"/>
        <w:spacing w:before="56" w:after="0" w:line="240" w:lineRule="auto"/>
        <w:ind w:right="125"/>
        <w:jc w:val="both"/>
        <w:rPr>
          <w:rFonts w:cs="Calibri"/>
          <w:lang w:eastAsia="it-IT" w:bidi="it-IT"/>
        </w:rPr>
      </w:pPr>
      <w:r w:rsidRPr="002F1AB3">
        <w:rPr>
          <w:rFonts w:cs="Calibri"/>
          <w:lang w:eastAsia="it-IT" w:bidi="it-IT"/>
        </w:rPr>
        <w:t>G1) ATTIVITA’ DI MARKETING DEI BENI CULTURALI;</w:t>
      </w:r>
    </w:p>
    <w:p w14:paraId="5326A1CB" w14:textId="1E2B7DA5" w:rsidR="00271DB4" w:rsidRDefault="00271DB4" w:rsidP="00271DB4">
      <w:pPr>
        <w:widowControl w:val="0"/>
        <w:tabs>
          <w:tab w:val="left" w:pos="333"/>
        </w:tabs>
        <w:autoSpaceDE w:val="0"/>
        <w:spacing w:before="56" w:after="0" w:line="240" w:lineRule="auto"/>
        <w:ind w:right="125"/>
        <w:jc w:val="both"/>
        <w:rPr>
          <w:rFonts w:cs="Calibri"/>
          <w:lang w:eastAsia="it-IT" w:bidi="it-IT"/>
        </w:rPr>
      </w:pPr>
    </w:p>
    <w:p w14:paraId="44F82BC6" w14:textId="3277F8A5" w:rsidR="00271DB4" w:rsidRPr="002F1AB3" w:rsidRDefault="00271DB4" w:rsidP="00271DB4">
      <w:pPr>
        <w:pStyle w:val="Paragrafoelenco"/>
        <w:widowControl w:val="0"/>
        <w:numPr>
          <w:ilvl w:val="0"/>
          <w:numId w:val="8"/>
        </w:numPr>
        <w:tabs>
          <w:tab w:val="left" w:pos="333"/>
        </w:tabs>
        <w:autoSpaceDE w:val="0"/>
        <w:spacing w:before="56" w:after="0" w:line="240" w:lineRule="auto"/>
        <w:ind w:right="125"/>
        <w:jc w:val="both"/>
        <w:rPr>
          <w:rFonts w:cs="Calibri"/>
          <w:b/>
          <w:lang w:eastAsia="it-IT" w:bidi="it-IT"/>
        </w:rPr>
      </w:pPr>
      <w:r>
        <w:rPr>
          <w:rFonts w:cs="Calibri"/>
          <w:b/>
          <w:lang w:eastAsia="it-IT" w:bidi="it-IT"/>
        </w:rPr>
        <w:t>SERVIZI DI SUPPORTO SPECIALISTICO</w:t>
      </w:r>
    </w:p>
    <w:p w14:paraId="7FB41C86" w14:textId="38A561EF" w:rsidR="00271DB4" w:rsidRDefault="00271DB4" w:rsidP="00271DB4">
      <w:pPr>
        <w:pStyle w:val="Paragrafoelenco"/>
        <w:widowControl w:val="0"/>
        <w:numPr>
          <w:ilvl w:val="0"/>
          <w:numId w:val="8"/>
        </w:numPr>
        <w:tabs>
          <w:tab w:val="left" w:pos="333"/>
        </w:tabs>
        <w:autoSpaceDE w:val="0"/>
        <w:spacing w:before="56" w:after="0" w:line="240" w:lineRule="auto"/>
        <w:ind w:right="125"/>
        <w:jc w:val="both"/>
        <w:rPr>
          <w:rFonts w:cs="Calibri"/>
          <w:lang w:eastAsia="it-IT" w:bidi="it-IT"/>
        </w:rPr>
      </w:pPr>
      <w:r>
        <w:rPr>
          <w:rFonts w:cs="Calibri"/>
          <w:lang w:eastAsia="it-IT" w:bidi="it-IT"/>
        </w:rPr>
        <w:t>H</w:t>
      </w:r>
      <w:r w:rsidRPr="002F1AB3">
        <w:rPr>
          <w:rFonts w:cs="Calibri"/>
          <w:lang w:eastAsia="it-IT" w:bidi="it-IT"/>
        </w:rPr>
        <w:t xml:space="preserve">1) </w:t>
      </w:r>
      <w:r w:rsidRPr="00271DB4">
        <w:rPr>
          <w:rFonts w:cs="Calibri"/>
          <w:lang w:eastAsia="it-IT" w:bidi="it-IT"/>
        </w:rPr>
        <w:t>SUPPORTO SPECIALISTICO IN AMBITO AMMINISTRATIVO-CONTABILE</w:t>
      </w:r>
      <w:r w:rsidRPr="002F1AB3">
        <w:rPr>
          <w:rFonts w:cs="Calibri"/>
          <w:lang w:eastAsia="it-IT" w:bidi="it-IT"/>
        </w:rPr>
        <w:t>;</w:t>
      </w:r>
    </w:p>
    <w:p w14:paraId="4625FBE5" w14:textId="5BBBF729" w:rsidR="00271DB4" w:rsidRPr="00271DB4" w:rsidRDefault="00271DB4" w:rsidP="00271DB4">
      <w:pPr>
        <w:pStyle w:val="Paragrafoelenco"/>
        <w:widowControl w:val="0"/>
        <w:numPr>
          <w:ilvl w:val="0"/>
          <w:numId w:val="8"/>
        </w:numPr>
        <w:tabs>
          <w:tab w:val="left" w:pos="333"/>
        </w:tabs>
        <w:autoSpaceDE w:val="0"/>
        <w:spacing w:before="56" w:after="0" w:line="240" w:lineRule="auto"/>
        <w:ind w:right="125"/>
        <w:jc w:val="both"/>
        <w:rPr>
          <w:rFonts w:cs="Calibri"/>
          <w:lang w:eastAsia="it-IT" w:bidi="it-IT"/>
        </w:rPr>
      </w:pPr>
      <w:r>
        <w:rPr>
          <w:rFonts w:cs="Calibri"/>
          <w:lang w:eastAsia="it-IT" w:bidi="it-IT"/>
        </w:rPr>
        <w:t xml:space="preserve">H2) </w:t>
      </w:r>
      <w:r w:rsidRPr="0023447C">
        <w:rPr>
          <w:rFonts w:cstheme="minorHAnsi"/>
        </w:rPr>
        <w:t>SUPPORTO SPECIALISTICO IN AMBITO FISCALE E TRIBUTARIO</w:t>
      </w:r>
      <w:r>
        <w:rPr>
          <w:rFonts w:cstheme="minorHAnsi"/>
        </w:rPr>
        <w:t>;</w:t>
      </w:r>
    </w:p>
    <w:p w14:paraId="5505BEFA" w14:textId="5AE9FED6" w:rsidR="00271DB4" w:rsidRDefault="00271DB4" w:rsidP="00271DB4">
      <w:pPr>
        <w:pStyle w:val="Paragrafoelenco"/>
        <w:widowControl w:val="0"/>
        <w:numPr>
          <w:ilvl w:val="0"/>
          <w:numId w:val="8"/>
        </w:numPr>
        <w:tabs>
          <w:tab w:val="left" w:pos="333"/>
        </w:tabs>
        <w:autoSpaceDE w:val="0"/>
        <w:spacing w:before="56" w:after="0" w:line="240" w:lineRule="auto"/>
        <w:ind w:right="125"/>
        <w:jc w:val="both"/>
        <w:rPr>
          <w:rFonts w:cs="Calibri"/>
          <w:lang w:eastAsia="it-IT" w:bidi="it-IT"/>
        </w:rPr>
      </w:pPr>
      <w:r>
        <w:rPr>
          <w:rFonts w:cs="Calibri"/>
          <w:lang w:eastAsia="it-IT" w:bidi="it-IT"/>
        </w:rPr>
        <w:t xml:space="preserve">H3) </w:t>
      </w:r>
      <w:r w:rsidRPr="00271DB4">
        <w:rPr>
          <w:rFonts w:cs="Calibri"/>
          <w:lang w:eastAsia="it-IT" w:bidi="it-IT"/>
        </w:rPr>
        <w:t>SUPPORTO SPECIALISTICO ALLA RENDICONTAZIONE</w:t>
      </w:r>
      <w:r>
        <w:rPr>
          <w:rFonts w:cs="Calibri"/>
          <w:lang w:eastAsia="it-IT" w:bidi="it-IT"/>
        </w:rPr>
        <w:t>;</w:t>
      </w:r>
    </w:p>
    <w:p w14:paraId="057FE029" w14:textId="02D42D2D" w:rsidR="00271DB4" w:rsidRPr="00271DB4" w:rsidRDefault="00271DB4" w:rsidP="00271DB4">
      <w:pPr>
        <w:widowControl w:val="0"/>
        <w:tabs>
          <w:tab w:val="left" w:pos="333"/>
        </w:tabs>
        <w:autoSpaceDE w:val="0"/>
        <w:spacing w:before="56" w:after="0" w:line="240" w:lineRule="auto"/>
        <w:ind w:right="125"/>
        <w:jc w:val="both"/>
        <w:rPr>
          <w:rFonts w:cs="Calibri"/>
          <w:lang w:eastAsia="it-IT" w:bidi="it-IT"/>
        </w:rPr>
      </w:pPr>
    </w:p>
    <w:p w14:paraId="447258E3" w14:textId="77777777" w:rsidR="00422D7A" w:rsidRPr="002F1AB3" w:rsidRDefault="00422D7A">
      <w:pPr>
        <w:rPr>
          <w:rFonts w:ascii="Tahoma" w:eastAsia="Times New Roman" w:hAnsi="Tahoma" w:cs="Tahoma"/>
          <w:sz w:val="20"/>
          <w:szCs w:val="20"/>
        </w:rPr>
      </w:pPr>
    </w:p>
    <w:p w14:paraId="71C8D2B4" w14:textId="77777777" w:rsidR="00422D7A" w:rsidRPr="002F1AB3" w:rsidRDefault="00E43DE6">
      <w:pPr>
        <w:jc w:val="both"/>
        <w:rPr>
          <w:rFonts w:ascii="Tahoma" w:eastAsia="Times New Roman" w:hAnsi="Tahoma" w:cs="Tahoma"/>
          <w:b/>
          <w:sz w:val="20"/>
          <w:szCs w:val="20"/>
        </w:rPr>
      </w:pPr>
      <w:r w:rsidRPr="002F1AB3">
        <w:rPr>
          <w:rFonts w:ascii="Tahoma" w:eastAsia="Times New Roman" w:hAnsi="Tahoma" w:cs="Tahoma"/>
          <w:sz w:val="20"/>
          <w:szCs w:val="20"/>
        </w:rPr>
        <w:t xml:space="preserve">A tal fine, consapevole delle sanzioni penali previste dall’art. 76 del D.P.R. 445/2000 per il caso di dichiarazioni mendaci </w:t>
      </w:r>
    </w:p>
    <w:p w14:paraId="40484637" w14:textId="77777777" w:rsidR="00422D7A" w:rsidRPr="002F1AB3" w:rsidRDefault="00E43DE6">
      <w:pPr>
        <w:jc w:val="center"/>
        <w:rPr>
          <w:rFonts w:ascii="Tahoma" w:eastAsia="Times New Roman" w:hAnsi="Tahoma" w:cs="Tahoma"/>
          <w:sz w:val="20"/>
          <w:szCs w:val="20"/>
        </w:rPr>
      </w:pPr>
      <w:r w:rsidRPr="002F1AB3">
        <w:rPr>
          <w:rFonts w:ascii="Tahoma" w:eastAsia="Times New Roman" w:hAnsi="Tahoma" w:cs="Tahoma"/>
          <w:b/>
          <w:sz w:val="20"/>
          <w:szCs w:val="20"/>
        </w:rPr>
        <w:t>DICHIARA</w:t>
      </w:r>
    </w:p>
    <w:p w14:paraId="2FBA8B84" w14:textId="77777777" w:rsidR="00422D7A" w:rsidRPr="002F1AB3" w:rsidRDefault="00E43DE6">
      <w:pPr>
        <w:rPr>
          <w:rFonts w:ascii="Tahoma" w:eastAsia="Times New Roman" w:hAnsi="Tahoma" w:cs="Tahoma"/>
          <w:sz w:val="20"/>
          <w:szCs w:val="20"/>
        </w:rPr>
      </w:pPr>
      <w:r w:rsidRPr="002F1AB3">
        <w:rPr>
          <w:rFonts w:ascii="Tahoma" w:eastAsia="Times New Roman" w:hAnsi="Tahoma" w:cs="Tahoma"/>
          <w:sz w:val="20"/>
          <w:szCs w:val="20"/>
        </w:rPr>
        <w:t>1) Di aver conseguito in data ………………………………………………………………………………………………………</w:t>
      </w:r>
      <w:proofErr w:type="gramStart"/>
      <w:r w:rsidRPr="002F1AB3">
        <w:rPr>
          <w:rFonts w:ascii="Tahoma" w:eastAsia="Times New Roman" w:hAnsi="Tahoma" w:cs="Tahoma"/>
          <w:sz w:val="20"/>
          <w:szCs w:val="20"/>
        </w:rPr>
        <w:t>…….</w:t>
      </w:r>
      <w:proofErr w:type="gramEnd"/>
      <w:r w:rsidRPr="002F1AB3">
        <w:rPr>
          <w:rFonts w:ascii="Tahoma" w:eastAsia="Times New Roman" w:hAnsi="Tahoma" w:cs="Tahoma"/>
          <w:sz w:val="20"/>
          <w:szCs w:val="20"/>
        </w:rPr>
        <w:t>.</w:t>
      </w:r>
    </w:p>
    <w:p w14:paraId="22871122" w14:textId="77777777" w:rsidR="00422D7A" w:rsidRPr="002F1AB3" w:rsidRDefault="00E43DE6">
      <w:pPr>
        <w:rPr>
          <w:rFonts w:ascii="Tahoma" w:eastAsia="Times New Roman" w:hAnsi="Tahoma" w:cs="Tahoma"/>
          <w:sz w:val="20"/>
          <w:szCs w:val="20"/>
        </w:rPr>
      </w:pPr>
      <w:r w:rsidRPr="002F1AB3">
        <w:rPr>
          <w:rFonts w:ascii="Tahoma" w:eastAsia="Times New Roman" w:hAnsi="Tahoma" w:cs="Tahoma"/>
          <w:sz w:val="20"/>
          <w:szCs w:val="20"/>
        </w:rPr>
        <w:lastRenderedPageBreak/>
        <w:t>presso ………………………………………………………………………………………………………………………………………</w:t>
      </w:r>
      <w:proofErr w:type="gramStart"/>
      <w:r w:rsidRPr="002F1AB3">
        <w:rPr>
          <w:rFonts w:ascii="Tahoma" w:eastAsia="Times New Roman" w:hAnsi="Tahoma" w:cs="Tahoma"/>
          <w:sz w:val="20"/>
          <w:szCs w:val="20"/>
        </w:rPr>
        <w:t>…….</w:t>
      </w:r>
      <w:proofErr w:type="gramEnd"/>
      <w:r w:rsidRPr="002F1AB3">
        <w:rPr>
          <w:rFonts w:ascii="Tahoma" w:eastAsia="Times New Roman" w:hAnsi="Tahoma" w:cs="Tahoma"/>
          <w:sz w:val="20"/>
          <w:szCs w:val="20"/>
        </w:rPr>
        <w:t>.</w:t>
      </w:r>
    </w:p>
    <w:p w14:paraId="32A91873" w14:textId="77777777" w:rsidR="00422D7A" w:rsidRPr="002F1AB3" w:rsidRDefault="00E43DE6">
      <w:pPr>
        <w:rPr>
          <w:rFonts w:ascii="Tahoma" w:eastAsia="Times New Roman" w:hAnsi="Tahoma" w:cs="Tahoma"/>
          <w:sz w:val="20"/>
          <w:szCs w:val="20"/>
        </w:rPr>
      </w:pPr>
      <w:r w:rsidRPr="002F1AB3">
        <w:rPr>
          <w:rFonts w:ascii="Tahoma" w:eastAsia="Times New Roman" w:hAnsi="Tahoma" w:cs="Tahoma"/>
          <w:sz w:val="20"/>
          <w:szCs w:val="20"/>
        </w:rPr>
        <w:t>i seguenti titoli di studio:</w:t>
      </w:r>
    </w:p>
    <w:p w14:paraId="1C1BB81D" w14:textId="77777777" w:rsidR="00422D7A" w:rsidRPr="002F1AB3" w:rsidRDefault="00E43DE6">
      <w:pPr>
        <w:pStyle w:val="Paragrafoelenco"/>
        <w:numPr>
          <w:ilvl w:val="0"/>
          <w:numId w:val="2"/>
        </w:numPr>
        <w:spacing w:line="360" w:lineRule="auto"/>
        <w:rPr>
          <w:rFonts w:ascii="Tahoma" w:eastAsia="Times New Roman" w:hAnsi="Tahoma" w:cs="Tahoma"/>
          <w:sz w:val="20"/>
          <w:szCs w:val="20"/>
        </w:rPr>
      </w:pPr>
      <w:r w:rsidRPr="002F1AB3">
        <w:rPr>
          <w:rFonts w:ascii="Tahoma" w:eastAsia="Times New Roman" w:hAnsi="Tahoma" w:cs="Tahoma"/>
          <w:sz w:val="20"/>
          <w:szCs w:val="20"/>
        </w:rPr>
        <w:t>……………………………………………………………………………………………………………………………………………..</w:t>
      </w:r>
    </w:p>
    <w:p w14:paraId="6E72FD2F" w14:textId="77777777" w:rsidR="00422D7A" w:rsidRPr="002F1AB3" w:rsidRDefault="00E43DE6">
      <w:pPr>
        <w:pStyle w:val="Paragrafoelenco"/>
        <w:numPr>
          <w:ilvl w:val="0"/>
          <w:numId w:val="2"/>
        </w:numPr>
        <w:spacing w:line="360" w:lineRule="auto"/>
        <w:rPr>
          <w:rFonts w:ascii="Tahoma" w:eastAsia="Times New Roman" w:hAnsi="Tahoma" w:cs="Tahoma"/>
          <w:sz w:val="20"/>
          <w:szCs w:val="20"/>
        </w:rPr>
      </w:pPr>
      <w:r w:rsidRPr="002F1AB3">
        <w:rPr>
          <w:rFonts w:ascii="Tahoma" w:eastAsia="Times New Roman" w:hAnsi="Tahoma" w:cs="Tahoma"/>
          <w:sz w:val="20"/>
          <w:szCs w:val="20"/>
        </w:rPr>
        <w:t>……………………………………………………………………………………………………………………………………………..</w:t>
      </w:r>
    </w:p>
    <w:p w14:paraId="4C67ED4F" w14:textId="77777777" w:rsidR="00422D7A" w:rsidRPr="002F1AB3" w:rsidRDefault="00E43DE6">
      <w:pPr>
        <w:pStyle w:val="Paragrafoelenco"/>
        <w:numPr>
          <w:ilvl w:val="0"/>
          <w:numId w:val="2"/>
        </w:numPr>
        <w:spacing w:line="360" w:lineRule="auto"/>
        <w:rPr>
          <w:rFonts w:ascii="Tahoma" w:eastAsia="Times New Roman" w:hAnsi="Tahoma" w:cs="Tahoma"/>
          <w:sz w:val="20"/>
          <w:szCs w:val="20"/>
        </w:rPr>
      </w:pPr>
      <w:r w:rsidRPr="002F1AB3">
        <w:rPr>
          <w:rFonts w:ascii="Tahoma" w:eastAsia="Times New Roman" w:hAnsi="Tahoma" w:cs="Tahoma"/>
          <w:sz w:val="20"/>
          <w:szCs w:val="20"/>
        </w:rPr>
        <w:t>……………………………………………………………………………………………………………………………………………..</w:t>
      </w:r>
    </w:p>
    <w:p w14:paraId="4A07C5A4" w14:textId="77777777" w:rsidR="00422D7A" w:rsidRPr="002F1AB3" w:rsidRDefault="00E43DE6">
      <w:pPr>
        <w:pStyle w:val="Paragrafoelenco"/>
        <w:numPr>
          <w:ilvl w:val="0"/>
          <w:numId w:val="2"/>
        </w:numPr>
        <w:spacing w:line="360" w:lineRule="auto"/>
        <w:rPr>
          <w:rFonts w:ascii="Tahoma" w:eastAsia="Times New Roman" w:hAnsi="Tahoma" w:cs="Tahoma"/>
          <w:sz w:val="20"/>
          <w:szCs w:val="20"/>
        </w:rPr>
      </w:pPr>
      <w:r w:rsidRPr="002F1AB3">
        <w:rPr>
          <w:rFonts w:ascii="Tahoma" w:eastAsia="Times New Roman" w:hAnsi="Tahoma" w:cs="Tahoma"/>
          <w:sz w:val="20"/>
          <w:szCs w:val="20"/>
        </w:rPr>
        <w:t>……………………………………………………………………………………………………………………………………………..</w:t>
      </w:r>
    </w:p>
    <w:p w14:paraId="27360B88" w14:textId="77777777" w:rsidR="00422D7A" w:rsidRPr="002F1AB3" w:rsidRDefault="00E43DE6">
      <w:pPr>
        <w:pStyle w:val="Paragrafoelenco"/>
        <w:numPr>
          <w:ilvl w:val="0"/>
          <w:numId w:val="2"/>
        </w:numPr>
        <w:spacing w:line="360" w:lineRule="auto"/>
        <w:rPr>
          <w:rFonts w:ascii="Tahoma" w:eastAsia="Times New Roman" w:hAnsi="Tahoma" w:cs="Tahoma"/>
          <w:sz w:val="20"/>
          <w:szCs w:val="20"/>
        </w:rPr>
      </w:pPr>
      <w:r w:rsidRPr="002F1AB3">
        <w:rPr>
          <w:rFonts w:ascii="Tahoma" w:eastAsia="Times New Roman" w:hAnsi="Tahoma" w:cs="Tahoma"/>
          <w:sz w:val="20"/>
          <w:szCs w:val="20"/>
        </w:rPr>
        <w:t>……………………………………………………………………………………………………………………………………………..</w:t>
      </w:r>
    </w:p>
    <w:p w14:paraId="5F6529E9" w14:textId="2942AAB8" w:rsidR="00422D7A"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Di essere iscritto all’Albo professionale ……………………………………………………………………………………</w:t>
      </w:r>
      <w:proofErr w:type="gramStart"/>
      <w:r w:rsidRPr="002F1AB3">
        <w:rPr>
          <w:rFonts w:ascii="Tahoma" w:eastAsia="Times New Roman" w:hAnsi="Tahoma" w:cs="Tahoma"/>
          <w:sz w:val="20"/>
          <w:szCs w:val="20"/>
        </w:rPr>
        <w:t>…….</w:t>
      </w:r>
      <w:proofErr w:type="gramEnd"/>
      <w:r w:rsidRPr="002F1AB3">
        <w:rPr>
          <w:rFonts w:ascii="Tahoma" w:eastAsia="Times New Roman" w:hAnsi="Tahoma" w:cs="Tahoma"/>
          <w:sz w:val="20"/>
          <w:szCs w:val="20"/>
        </w:rPr>
        <w:t>. della Provincia di ……………………………</w:t>
      </w:r>
      <w:proofErr w:type="gramStart"/>
      <w:r w:rsidRPr="002F1AB3">
        <w:rPr>
          <w:rFonts w:ascii="Tahoma" w:eastAsia="Times New Roman" w:hAnsi="Tahoma" w:cs="Tahoma"/>
          <w:sz w:val="20"/>
          <w:szCs w:val="20"/>
        </w:rPr>
        <w:t>…….</w:t>
      </w:r>
      <w:proofErr w:type="gramEnd"/>
      <w:r w:rsidRPr="002F1AB3">
        <w:rPr>
          <w:rFonts w:ascii="Tahoma" w:eastAsia="Times New Roman" w:hAnsi="Tahoma" w:cs="Tahoma"/>
          <w:sz w:val="20"/>
          <w:szCs w:val="20"/>
        </w:rPr>
        <w:t xml:space="preserve">……………………………… al n. …………………………. a partire dal………………. </w:t>
      </w:r>
    </w:p>
    <w:p w14:paraId="7D9C1069" w14:textId="48C62893" w:rsidR="002F1AB3" w:rsidRPr="002F1AB3" w:rsidRDefault="002F1AB3">
      <w:pPr>
        <w:spacing w:line="360" w:lineRule="auto"/>
        <w:jc w:val="both"/>
        <w:rPr>
          <w:rFonts w:ascii="Tahoma" w:eastAsia="Times New Roman" w:hAnsi="Tahoma" w:cs="Tahoma"/>
          <w:sz w:val="20"/>
          <w:szCs w:val="20"/>
        </w:rPr>
      </w:pPr>
      <w:r>
        <w:rPr>
          <w:rFonts w:ascii="Tahoma" w:eastAsia="Times New Roman" w:hAnsi="Tahoma" w:cs="Tahoma"/>
          <w:sz w:val="20"/>
          <w:szCs w:val="20"/>
        </w:rPr>
        <w:t xml:space="preserve">Di </w:t>
      </w:r>
      <w:r w:rsidRPr="002F1AB3">
        <w:rPr>
          <w:rFonts w:ascii="Tahoma" w:eastAsia="Times New Roman" w:hAnsi="Tahoma" w:cs="Tahoma"/>
          <w:sz w:val="20"/>
          <w:szCs w:val="20"/>
        </w:rPr>
        <w:t xml:space="preserve">essere iscritto </w:t>
      </w:r>
      <w:r>
        <w:rPr>
          <w:rFonts w:ascii="Tahoma" w:eastAsia="Times New Roman" w:hAnsi="Tahoma" w:cs="Tahoma"/>
          <w:sz w:val="20"/>
          <w:szCs w:val="20"/>
        </w:rPr>
        <w:t xml:space="preserve">nel bando </w:t>
      </w:r>
      <w:proofErr w:type="gramStart"/>
      <w:r>
        <w:rPr>
          <w:rFonts w:ascii="Tahoma" w:eastAsia="Times New Roman" w:hAnsi="Tahoma" w:cs="Tahoma"/>
          <w:sz w:val="20"/>
          <w:szCs w:val="20"/>
        </w:rPr>
        <w:t>MEPA:…</w:t>
      </w:r>
      <w:proofErr w:type="gramEnd"/>
      <w:r>
        <w:rPr>
          <w:rFonts w:ascii="Tahoma" w:eastAsia="Times New Roman" w:hAnsi="Tahoma" w:cs="Tahoma"/>
          <w:sz w:val="20"/>
          <w:szCs w:val="20"/>
        </w:rPr>
        <w:t>……………………………………………………………………………………………………</w:t>
      </w:r>
    </w:p>
    <w:p w14:paraId="4705B0C0" w14:textId="77777777" w:rsidR="00422D7A" w:rsidRPr="002F1AB3" w:rsidRDefault="00E43DE6">
      <w:pPr>
        <w:spacing w:line="360" w:lineRule="auto"/>
        <w:jc w:val="both"/>
        <w:rPr>
          <w:rFonts w:ascii="Tahoma" w:eastAsia="Times New Roman" w:hAnsi="Tahoma" w:cs="Tahoma"/>
          <w:b/>
          <w:sz w:val="20"/>
          <w:szCs w:val="20"/>
        </w:rPr>
      </w:pPr>
      <w:r w:rsidRPr="002F1AB3">
        <w:rPr>
          <w:rFonts w:ascii="Tahoma" w:eastAsia="Times New Roman" w:hAnsi="Tahoma" w:cs="Tahoma"/>
          <w:sz w:val="20"/>
          <w:szCs w:val="20"/>
        </w:rPr>
        <w:t xml:space="preserve">solo per </w:t>
      </w:r>
      <w:r w:rsidRPr="002F1AB3">
        <w:rPr>
          <w:rFonts w:ascii="Tahoma" w:eastAsia="Times New Roman" w:hAnsi="Tahoma" w:cs="Tahoma"/>
          <w:b/>
          <w:sz w:val="20"/>
          <w:szCs w:val="20"/>
        </w:rPr>
        <w:t>associazione di professionisti</w:t>
      </w:r>
    </w:p>
    <w:p w14:paraId="405A9F2D" w14:textId="77777777" w:rsidR="00422D7A" w:rsidRPr="002F1AB3" w:rsidRDefault="00E43DE6">
      <w:pPr>
        <w:spacing w:line="360" w:lineRule="auto"/>
        <w:jc w:val="center"/>
        <w:rPr>
          <w:rFonts w:ascii="Tahoma" w:eastAsia="Times New Roman" w:hAnsi="Tahoma" w:cs="Tahoma"/>
          <w:sz w:val="20"/>
          <w:szCs w:val="20"/>
        </w:rPr>
      </w:pPr>
      <w:r w:rsidRPr="002F1AB3">
        <w:rPr>
          <w:rFonts w:ascii="Tahoma" w:eastAsia="Times New Roman" w:hAnsi="Tahoma" w:cs="Tahoma"/>
          <w:b/>
          <w:sz w:val="20"/>
          <w:szCs w:val="20"/>
        </w:rPr>
        <w:t>DICHIARA</w:t>
      </w:r>
    </w:p>
    <w:p w14:paraId="6F994AA0" w14:textId="77777777" w:rsidR="00422D7A" w:rsidRPr="002F1AB3"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1.a) Che il proprio studio associato è costituito da tutti i seguenti liberi professionisti (indicare nominativo, dati e data di iscrizione all’ordine, ruolo):</w:t>
      </w:r>
    </w:p>
    <w:p w14:paraId="66D0CEB0" w14:textId="733633E3" w:rsidR="00422D7A" w:rsidRPr="002F1AB3" w:rsidRDefault="00065205">
      <w:pPr>
        <w:spacing w:line="360" w:lineRule="auto"/>
        <w:jc w:val="both"/>
        <w:rPr>
          <w:rFonts w:ascii="Tahoma" w:eastAsia="Times New Roman" w:hAnsi="Tahoma" w:cs="Tahoma"/>
          <w:sz w:val="20"/>
          <w:szCs w:val="20"/>
        </w:rPr>
      </w:pPr>
      <w:r>
        <w:rPr>
          <w:rFonts w:ascii="Tahoma" w:eastAsia="Times New Roman" w:hAnsi="Tahoma" w:cs="Tahoma"/>
          <w:sz w:val="20"/>
          <w:szCs w:val="20"/>
        </w:rPr>
        <w:t>1</w:t>
      </w:r>
      <w:r w:rsidR="00E43DE6" w:rsidRPr="002F1AB3">
        <w:rPr>
          <w:rFonts w:ascii="Tahoma" w:eastAsia="Times New Roman" w:hAnsi="Tahoma" w:cs="Tahoma"/>
          <w:sz w:val="20"/>
          <w:szCs w:val="20"/>
        </w:rPr>
        <w:t>…………………………………………………………………………………………………………………………………………………………………………………………………………………………………………………………………………………………</w:t>
      </w:r>
    </w:p>
    <w:p w14:paraId="73962BCC" w14:textId="56826E4F" w:rsidR="00422D7A" w:rsidRPr="002F1AB3"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2………………………………………………………………………………………………………………………………………………………………………………………………………………………………………………………………………………………</w:t>
      </w:r>
    </w:p>
    <w:p w14:paraId="631B2698" w14:textId="5AE73163" w:rsidR="00422D7A" w:rsidRPr="002F1AB3"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3…………………………………………………………………………………………………………………………………………………………………………………………………………………………………………………………………………………………</w:t>
      </w:r>
    </w:p>
    <w:p w14:paraId="23A48E3B" w14:textId="0D2D2E46" w:rsidR="00422D7A" w:rsidRPr="002F1AB3"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4…………………………………………………………………………………………………………………………………………………………………………………………………………………………………………………………………………………………</w:t>
      </w:r>
    </w:p>
    <w:p w14:paraId="7AF12E51" w14:textId="6C407F56" w:rsidR="00422D7A" w:rsidRPr="002F1AB3" w:rsidRDefault="00E43DE6">
      <w:pPr>
        <w:spacing w:line="360" w:lineRule="auto"/>
        <w:jc w:val="both"/>
        <w:rPr>
          <w:rFonts w:ascii="Tahoma" w:eastAsia="Times New Roman" w:hAnsi="Tahoma" w:cs="Tahoma"/>
          <w:sz w:val="20"/>
          <w:szCs w:val="20"/>
        </w:rPr>
      </w:pPr>
      <w:r w:rsidRPr="002F1AB3">
        <w:rPr>
          <w:rFonts w:ascii="Tahoma" w:eastAsia="Times New Roman" w:hAnsi="Tahoma" w:cs="Tahoma"/>
          <w:sz w:val="20"/>
          <w:szCs w:val="20"/>
        </w:rPr>
        <w:t>5</w:t>
      </w:r>
      <w:bookmarkStart w:id="0" w:name="_GoBack"/>
      <w:bookmarkEnd w:id="0"/>
      <w:r w:rsidRPr="002F1AB3">
        <w:rPr>
          <w:rFonts w:ascii="Tahoma" w:eastAsia="Times New Roman" w:hAnsi="Tahoma" w:cs="Tahoma"/>
          <w:sz w:val="20"/>
          <w:szCs w:val="20"/>
        </w:rPr>
        <w:t>………………………………………………………………………………………………………………………………………………………………………………………………………………………………………………………………………………………..</w:t>
      </w:r>
    </w:p>
    <w:p w14:paraId="118AE52C" w14:textId="77777777" w:rsidR="00422D7A" w:rsidRPr="002F1AB3" w:rsidRDefault="00E43DE6">
      <w:pPr>
        <w:spacing w:line="360" w:lineRule="auto"/>
        <w:jc w:val="both"/>
        <w:rPr>
          <w:rFonts w:ascii="Tahoma" w:eastAsia="Times New Roman" w:hAnsi="Tahoma" w:cs="Tahoma"/>
          <w:b/>
          <w:sz w:val="20"/>
          <w:szCs w:val="20"/>
        </w:rPr>
      </w:pPr>
      <w:r w:rsidRPr="002F1AB3">
        <w:rPr>
          <w:rFonts w:ascii="Tahoma" w:eastAsia="Times New Roman" w:hAnsi="Tahoma" w:cs="Tahoma"/>
          <w:sz w:val="20"/>
          <w:szCs w:val="20"/>
        </w:rPr>
        <w:t>Allega n. ……</w:t>
      </w:r>
      <w:proofErr w:type="gramStart"/>
      <w:r w:rsidRPr="002F1AB3">
        <w:rPr>
          <w:rFonts w:ascii="Tahoma" w:eastAsia="Times New Roman" w:hAnsi="Tahoma" w:cs="Tahoma"/>
          <w:sz w:val="20"/>
          <w:szCs w:val="20"/>
        </w:rPr>
        <w:t>…….</w:t>
      </w:r>
      <w:proofErr w:type="gramEnd"/>
      <w:r w:rsidRPr="002F1AB3">
        <w:rPr>
          <w:rFonts w:ascii="Tahoma" w:eastAsia="Times New Roman" w:hAnsi="Tahoma" w:cs="Tahoma"/>
          <w:sz w:val="20"/>
          <w:szCs w:val="20"/>
        </w:rPr>
        <w:t>. dichiarazioni rese secondo l’Allegato B da ogni singolo componente persona fisica;</w:t>
      </w:r>
    </w:p>
    <w:p w14:paraId="18867352" w14:textId="77777777" w:rsidR="00422D7A" w:rsidRPr="002F1AB3" w:rsidRDefault="00E43DE6">
      <w:pPr>
        <w:spacing w:after="0" w:line="240" w:lineRule="auto"/>
        <w:jc w:val="center"/>
        <w:rPr>
          <w:rFonts w:ascii="Tahoma" w:eastAsia="Times New Roman" w:hAnsi="Tahoma" w:cs="Tahoma"/>
          <w:sz w:val="20"/>
          <w:szCs w:val="20"/>
        </w:rPr>
      </w:pPr>
      <w:r w:rsidRPr="002F1AB3">
        <w:rPr>
          <w:rFonts w:ascii="Tahoma" w:eastAsia="Times New Roman" w:hAnsi="Tahoma" w:cs="Tahoma"/>
          <w:b/>
          <w:sz w:val="20"/>
          <w:szCs w:val="20"/>
        </w:rPr>
        <w:t>DICHIARA</w:t>
      </w:r>
    </w:p>
    <w:p w14:paraId="7902DC50" w14:textId="77777777" w:rsidR="00422D7A" w:rsidRPr="002F1AB3" w:rsidRDefault="00422D7A">
      <w:pPr>
        <w:spacing w:after="0" w:line="240" w:lineRule="auto"/>
        <w:jc w:val="both"/>
        <w:rPr>
          <w:rFonts w:ascii="Tahoma" w:eastAsia="Times New Roman" w:hAnsi="Tahoma" w:cs="Tahoma"/>
          <w:sz w:val="20"/>
          <w:szCs w:val="20"/>
        </w:rPr>
      </w:pPr>
    </w:p>
    <w:p w14:paraId="7DCAECDC" w14:textId="77777777" w:rsidR="00422D7A" w:rsidRPr="002F1AB3" w:rsidRDefault="00E43DE6">
      <w:pPr>
        <w:spacing w:after="0" w:line="240" w:lineRule="auto"/>
        <w:jc w:val="both"/>
        <w:rPr>
          <w:rFonts w:ascii="Tahoma" w:eastAsia="Times New Roman" w:hAnsi="Tahoma" w:cs="Tahoma"/>
          <w:sz w:val="20"/>
          <w:szCs w:val="20"/>
        </w:rPr>
      </w:pPr>
      <w:r w:rsidRPr="002F1AB3">
        <w:rPr>
          <w:rFonts w:ascii="Tahoma" w:eastAsia="Times New Roman" w:hAnsi="Tahoma" w:cs="Tahoma"/>
          <w:sz w:val="20"/>
          <w:szCs w:val="20"/>
        </w:rPr>
        <w:t>2)</w:t>
      </w:r>
      <w:r w:rsidRPr="002F1AB3">
        <w:rPr>
          <w:rFonts w:ascii="Tahoma" w:eastAsia="Times New Roman" w:hAnsi="Tahoma" w:cs="Tahoma"/>
          <w:sz w:val="20"/>
          <w:szCs w:val="20"/>
        </w:rPr>
        <w:tab/>
        <w:t xml:space="preserve">ai sensi dell’articolo 80 del decreto legislativo n. 50 del 2016 </w:t>
      </w:r>
      <w:proofErr w:type="spellStart"/>
      <w:r w:rsidRPr="002F1AB3">
        <w:rPr>
          <w:rFonts w:ascii="Tahoma" w:eastAsia="Times New Roman" w:hAnsi="Tahoma" w:cs="Tahoma"/>
          <w:i/>
          <w:sz w:val="20"/>
          <w:szCs w:val="20"/>
        </w:rPr>
        <w:t>ss.</w:t>
      </w:r>
      <w:proofErr w:type="gramStart"/>
      <w:r w:rsidRPr="002F1AB3">
        <w:rPr>
          <w:rFonts w:ascii="Tahoma" w:eastAsia="Times New Roman" w:hAnsi="Tahoma" w:cs="Tahoma"/>
          <w:i/>
          <w:sz w:val="20"/>
          <w:szCs w:val="20"/>
        </w:rPr>
        <w:t>mm.ii</w:t>
      </w:r>
      <w:proofErr w:type="spellEnd"/>
      <w:proofErr w:type="gramEnd"/>
      <w:r w:rsidRPr="002F1AB3">
        <w:rPr>
          <w:rFonts w:ascii="Tahoma" w:eastAsia="Times New Roman" w:hAnsi="Tahoma" w:cs="Tahoma"/>
          <w:i/>
          <w:sz w:val="20"/>
          <w:szCs w:val="20"/>
        </w:rPr>
        <w:t>,</w:t>
      </w:r>
      <w:r w:rsidRPr="002F1AB3">
        <w:rPr>
          <w:rFonts w:ascii="Tahoma" w:eastAsia="Times New Roman" w:hAnsi="Tahoma" w:cs="Tahoma"/>
          <w:sz w:val="20"/>
          <w:szCs w:val="20"/>
        </w:rPr>
        <w:t xml:space="preserve"> l’inesistenza delle cause di esclusione dalla partecipazione alle procedure di affidamento degli appalti pubblici e, in particolare:</w:t>
      </w:r>
    </w:p>
    <w:p w14:paraId="6CEDA13D" w14:textId="77777777" w:rsidR="00422D7A" w:rsidRPr="002F1AB3" w:rsidRDefault="00E43DE6">
      <w:pPr>
        <w:spacing w:after="0" w:line="240" w:lineRule="auto"/>
        <w:jc w:val="both"/>
        <w:rPr>
          <w:rFonts w:ascii="Tahoma" w:eastAsia="Times New Roman" w:hAnsi="Tahoma" w:cs="Tahoma"/>
          <w:sz w:val="20"/>
          <w:szCs w:val="20"/>
        </w:rPr>
      </w:pPr>
      <w:r w:rsidRPr="002F1AB3">
        <w:rPr>
          <w:rFonts w:ascii="Tahoma" w:eastAsia="Times New Roman" w:hAnsi="Tahoma" w:cs="Tahoma"/>
          <w:sz w:val="20"/>
          <w:szCs w:val="20"/>
        </w:rPr>
        <w:t>a)</w:t>
      </w:r>
      <w:r w:rsidRPr="002F1AB3">
        <w:rPr>
          <w:rFonts w:ascii="Tahoma" w:eastAsia="Times New Roman" w:hAnsi="Tahoma" w:cs="Tahoma"/>
          <w:sz w:val="20"/>
          <w:szCs w:val="20"/>
        </w:rPr>
        <w:tab/>
        <w:t>di non trovarsi in stato di fallimento, di liquidazione, di amministrazione controllata, di concordato preventivo o in qualsiasi altra situazione equivalente; che non è in corso alcun procedimento per la dichiarazione di una di tali situazioni;</w:t>
      </w:r>
    </w:p>
    <w:p w14:paraId="734FA1F6" w14:textId="77777777" w:rsidR="00422D7A" w:rsidRPr="002F1AB3" w:rsidRDefault="00E43DE6">
      <w:pPr>
        <w:spacing w:after="0" w:line="240" w:lineRule="auto"/>
        <w:jc w:val="both"/>
        <w:rPr>
          <w:rFonts w:ascii="Tahoma" w:eastAsia="Times New Roman" w:hAnsi="Tahoma" w:cs="Tahoma"/>
          <w:b/>
          <w:i/>
          <w:sz w:val="20"/>
          <w:szCs w:val="20"/>
        </w:rPr>
      </w:pPr>
      <w:r w:rsidRPr="002F1AB3">
        <w:rPr>
          <w:rFonts w:ascii="Tahoma" w:eastAsia="Times New Roman" w:hAnsi="Tahoma" w:cs="Tahoma"/>
          <w:sz w:val="20"/>
          <w:szCs w:val="20"/>
        </w:rPr>
        <w:t>b)</w:t>
      </w:r>
      <w:r w:rsidRPr="002F1AB3">
        <w:rPr>
          <w:rFonts w:ascii="Tahoma" w:eastAsia="Times New Roman" w:hAnsi="Tahoma" w:cs="Tahoma"/>
          <w:sz w:val="20"/>
          <w:szCs w:val="20"/>
        </w:rPr>
        <w:tab/>
        <w:t>che nei propri confronti non è pendente alcun procedimento per l’applicazione di una delle misure di prevenzione di cui all’articolo 3 della legge n. 1423 del 1956 e non ricorre alcuna delle cause ostative previste dall’articolo 10 della legge n. 575 del 1965;</w:t>
      </w:r>
    </w:p>
    <w:p w14:paraId="51053D7F" w14:textId="77777777" w:rsidR="00422D7A" w:rsidRPr="002F1AB3" w:rsidRDefault="00E43DE6">
      <w:pPr>
        <w:spacing w:after="0" w:line="240" w:lineRule="auto"/>
        <w:jc w:val="both"/>
        <w:rPr>
          <w:rFonts w:ascii="Tahoma" w:eastAsia="Times New Roman" w:hAnsi="Tahoma" w:cs="Tahoma"/>
          <w:b/>
          <w:i/>
          <w:sz w:val="20"/>
          <w:szCs w:val="20"/>
        </w:rPr>
      </w:pPr>
      <w:r w:rsidRPr="002F1AB3">
        <w:rPr>
          <w:rFonts w:ascii="Tahoma" w:eastAsia="Times New Roman" w:hAnsi="Tahoma" w:cs="Tahoma"/>
          <w:b/>
          <w:i/>
          <w:sz w:val="20"/>
          <w:szCs w:val="20"/>
        </w:rPr>
        <w:t xml:space="preserve"> </w:t>
      </w:r>
      <w:r w:rsidRPr="002F1AB3">
        <w:rPr>
          <w:rFonts w:ascii="Tahoma" w:eastAsia="Times New Roman" w:hAnsi="Tahoma" w:cs="Tahoma"/>
          <w:b/>
          <w:i/>
          <w:sz w:val="20"/>
          <w:szCs w:val="20"/>
        </w:rPr>
        <w:tab/>
      </w:r>
    </w:p>
    <w:p w14:paraId="511516F7" w14:textId="48F3EBDE" w:rsidR="00422D7A" w:rsidRPr="002F1AB3" w:rsidRDefault="00E43DE6">
      <w:pPr>
        <w:spacing w:after="0" w:line="240" w:lineRule="auto"/>
        <w:jc w:val="both"/>
        <w:rPr>
          <w:rFonts w:ascii="Tahoma" w:eastAsia="Times New Roman" w:hAnsi="Tahoma" w:cs="Tahoma"/>
          <w:sz w:val="20"/>
          <w:szCs w:val="20"/>
        </w:rPr>
      </w:pPr>
      <w:r w:rsidRPr="002F1AB3">
        <w:rPr>
          <w:rFonts w:ascii="Tahoma" w:eastAsia="Times New Roman" w:hAnsi="Tahoma" w:cs="Tahoma"/>
          <w:b/>
          <w:i/>
          <w:sz w:val="20"/>
          <w:szCs w:val="20"/>
        </w:rPr>
        <w:t>(in caso di</w:t>
      </w:r>
      <w:r w:rsidR="00684181" w:rsidRPr="002F1AB3">
        <w:rPr>
          <w:rFonts w:ascii="Tahoma" w:eastAsia="Times New Roman" w:hAnsi="Tahoma" w:cs="Tahoma"/>
          <w:b/>
          <w:i/>
          <w:sz w:val="20"/>
          <w:szCs w:val="20"/>
        </w:rPr>
        <w:t xml:space="preserve"> associazione di professionisti</w:t>
      </w:r>
      <w:r w:rsidRPr="002F1AB3">
        <w:rPr>
          <w:rFonts w:ascii="Tahoma" w:eastAsia="Times New Roman" w:hAnsi="Tahoma" w:cs="Tahoma"/>
          <w:b/>
          <w:i/>
          <w:sz w:val="20"/>
          <w:szCs w:val="20"/>
        </w:rPr>
        <w:t xml:space="preserve">, aggiungere) </w:t>
      </w:r>
    </w:p>
    <w:p w14:paraId="311ED5CD" w14:textId="77777777" w:rsidR="00422D7A" w:rsidRPr="002F1AB3" w:rsidRDefault="00E43DE6">
      <w:pPr>
        <w:spacing w:after="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e, inoltre, nei confronti di tutti gli altri soggetti elencati al precedente punto 1.a), della presente dichiarazione:</w:t>
      </w:r>
      <w:r w:rsidRPr="002F1AB3">
        <w:rPr>
          <w:rFonts w:ascii="Tahoma" w:eastAsia="Times New Roman" w:hAnsi="Tahoma" w:cs="Tahoma"/>
          <w:sz w:val="20"/>
          <w:szCs w:val="20"/>
          <w:vertAlign w:val="superscript"/>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426"/>
        <w:gridCol w:w="8934"/>
      </w:tblGrid>
      <w:tr w:rsidR="002F1AB3" w:rsidRPr="002F1AB3" w14:paraId="3AB375D7" w14:textId="77777777">
        <w:trPr>
          <w:cantSplit/>
          <w:trHeight w:val="557"/>
        </w:trPr>
        <w:tc>
          <w:tcPr>
            <w:tcW w:w="426" w:type="dxa"/>
            <w:shd w:val="clear" w:color="auto" w:fill="auto"/>
          </w:tcPr>
          <w:p w14:paraId="06FCEBAC"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shd w:val="clear" w:color="auto" w:fill="auto"/>
          </w:tcPr>
          <w:p w14:paraId="2FE9E2ED" w14:textId="77777777" w:rsidR="00422D7A" w:rsidRPr="002F1AB3" w:rsidRDefault="00E43DE6">
            <w:pPr>
              <w:spacing w:before="20" w:after="20" w:line="240" w:lineRule="auto"/>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della cui situazione giuridica dichiara di essere a conoscenza ai sensi dell’articolo 47, comma 2, del </w:t>
            </w:r>
            <w:proofErr w:type="spellStart"/>
            <w:r w:rsidRPr="002F1AB3">
              <w:rPr>
                <w:rFonts w:ascii="Tahoma" w:eastAsia="Times New Roman" w:hAnsi="Tahoma" w:cs="Tahoma"/>
                <w:sz w:val="20"/>
                <w:szCs w:val="20"/>
              </w:rPr>
              <w:t>d.P.R.</w:t>
            </w:r>
            <w:proofErr w:type="spellEnd"/>
            <w:r w:rsidRPr="002F1AB3">
              <w:rPr>
                <w:rFonts w:ascii="Tahoma" w:eastAsia="Times New Roman" w:hAnsi="Tahoma" w:cs="Tahoma"/>
                <w:sz w:val="20"/>
                <w:szCs w:val="20"/>
              </w:rPr>
              <w:t xml:space="preserve"> n. 445 del 2000, assumendone le relative responsabilità, non è pendente alcun procedimento per l’applicazione di una delle misure di prevenzione di cui all’articolo 3 della legge n. 1423 del 1956 e non ricorre alcuna delle cause ostative previste dall’articolo 10 della legge n. 575 del 1965;</w:t>
            </w:r>
          </w:p>
        </w:tc>
      </w:tr>
      <w:tr w:rsidR="002F1AB3" w:rsidRPr="002F1AB3" w14:paraId="6FD94D9C" w14:textId="77777777">
        <w:trPr>
          <w:cantSplit/>
          <w:trHeight w:val="557"/>
        </w:trPr>
        <w:tc>
          <w:tcPr>
            <w:tcW w:w="426" w:type="dxa"/>
            <w:shd w:val="clear" w:color="auto" w:fill="auto"/>
          </w:tcPr>
          <w:p w14:paraId="11BC877C"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shd w:val="clear" w:color="auto" w:fill="auto"/>
          </w:tcPr>
          <w:p w14:paraId="08A65360" w14:textId="77777777" w:rsidR="00422D7A" w:rsidRPr="002F1AB3" w:rsidRDefault="00E43DE6">
            <w:pPr>
              <w:spacing w:before="20" w:after="20" w:line="240" w:lineRule="auto"/>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la situazione giuridica relativa alla sussistenza delle misure di cui all’articolo 3 della legge n. 1423 del 1956 o alle cause ostative di cui all’articolo 10 della legge n. 575 del 1965, è dichiarata singolarmente dagli stessi soggetti in allegato alla presente dichiarazione;</w:t>
            </w:r>
          </w:p>
        </w:tc>
      </w:tr>
    </w:tbl>
    <w:p w14:paraId="7E833B4D" w14:textId="77777777" w:rsidR="00422D7A" w:rsidRPr="002F1AB3" w:rsidRDefault="00E43DE6">
      <w:pPr>
        <w:spacing w:after="0" w:line="240" w:lineRule="auto"/>
        <w:jc w:val="both"/>
        <w:rPr>
          <w:rFonts w:ascii="Tahoma" w:eastAsia="Times New Roman" w:hAnsi="Tahoma" w:cs="Tahoma"/>
          <w:b/>
          <w:i/>
          <w:sz w:val="20"/>
          <w:szCs w:val="20"/>
        </w:rPr>
      </w:pPr>
      <w:r w:rsidRPr="002F1AB3">
        <w:rPr>
          <w:rFonts w:ascii="Tahoma" w:eastAsia="Times New Roman" w:hAnsi="Tahoma" w:cs="Tahoma"/>
          <w:b/>
          <w:i/>
          <w:sz w:val="20"/>
          <w:szCs w:val="20"/>
        </w:rPr>
        <w:tab/>
      </w:r>
    </w:p>
    <w:p w14:paraId="0B86ECE4" w14:textId="77777777" w:rsidR="00422D7A" w:rsidRPr="002F1AB3" w:rsidRDefault="00E43DE6">
      <w:pPr>
        <w:spacing w:after="0" w:line="240" w:lineRule="auto"/>
        <w:jc w:val="both"/>
        <w:rPr>
          <w:rFonts w:ascii="Tahoma" w:eastAsia="Times New Roman" w:hAnsi="Tahoma" w:cs="Tahoma"/>
          <w:sz w:val="20"/>
          <w:szCs w:val="20"/>
        </w:rPr>
      </w:pPr>
      <w:r w:rsidRPr="002F1AB3">
        <w:rPr>
          <w:rFonts w:ascii="Tahoma" w:eastAsia="Times New Roman" w:hAnsi="Tahoma" w:cs="Tahoma"/>
          <w:b/>
          <w:i/>
          <w:sz w:val="20"/>
          <w:szCs w:val="20"/>
        </w:rPr>
        <w:t>(in ogni caso)</w:t>
      </w:r>
    </w:p>
    <w:p w14:paraId="523A9A4E" w14:textId="77777777" w:rsidR="00422D7A" w:rsidRPr="002F1AB3" w:rsidRDefault="00E43DE6">
      <w:pPr>
        <w:spacing w:after="0" w:line="240" w:lineRule="auto"/>
        <w:ind w:left="567" w:hanging="284"/>
        <w:jc w:val="both"/>
        <w:rPr>
          <w:rFonts w:ascii="MS UI Gothic" w:eastAsia="MS UI Gothic" w:hAnsi="MS UI Gothic" w:cs="MS UI Gothic"/>
          <w:sz w:val="20"/>
          <w:szCs w:val="20"/>
        </w:rPr>
      </w:pPr>
      <w:r w:rsidRPr="002F1AB3">
        <w:rPr>
          <w:rFonts w:ascii="Tahoma" w:eastAsia="Times New Roman" w:hAnsi="Tahoma" w:cs="Tahoma"/>
          <w:sz w:val="20"/>
          <w:szCs w:val="20"/>
        </w:rPr>
        <w:t>c)</w:t>
      </w:r>
      <w:r w:rsidRPr="002F1AB3">
        <w:rPr>
          <w:rFonts w:ascii="Tahoma" w:eastAsia="Times New Roman" w:hAnsi="Tahoma" w:cs="Tahoma"/>
          <w:sz w:val="20"/>
          <w:szCs w:val="20"/>
        </w:rPr>
        <w:tab/>
        <w:t xml:space="preserve">che nei propri confronti: </w:t>
      </w:r>
    </w:p>
    <w:tbl>
      <w:tblPr>
        <w:tblW w:w="0" w:type="auto"/>
        <w:tblInd w:w="637" w:type="dxa"/>
        <w:tblLayout w:type="fixed"/>
        <w:tblCellMar>
          <w:left w:w="70" w:type="dxa"/>
          <w:right w:w="70" w:type="dxa"/>
        </w:tblCellMar>
        <w:tblLook w:val="0000" w:firstRow="0" w:lastRow="0" w:firstColumn="0" w:lastColumn="0" w:noHBand="0" w:noVBand="0"/>
      </w:tblPr>
      <w:tblGrid>
        <w:gridCol w:w="426"/>
        <w:gridCol w:w="447"/>
        <w:gridCol w:w="8487"/>
      </w:tblGrid>
      <w:tr w:rsidR="002F1AB3" w:rsidRPr="002F1AB3" w14:paraId="10292F20" w14:textId="77777777">
        <w:trPr>
          <w:cantSplit/>
          <w:trHeight w:val="557"/>
        </w:trPr>
        <w:tc>
          <w:tcPr>
            <w:tcW w:w="426" w:type="dxa"/>
            <w:shd w:val="clear" w:color="auto" w:fill="auto"/>
          </w:tcPr>
          <w:p w14:paraId="2D3E7402"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gridSpan w:val="2"/>
            <w:shd w:val="clear" w:color="auto" w:fill="auto"/>
          </w:tcPr>
          <w:p w14:paraId="4FF54A1E"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non è stata pronunciata sentenza definitiva di condanna passata in giudicato, o emesso decreto penale di condanna divenuto irrevocabile, oppure sentenza di applicazione della pena su richiesta ai sensi dell’articolo 444 del codice di procedura penale;</w:t>
            </w:r>
          </w:p>
        </w:tc>
      </w:tr>
      <w:tr w:rsidR="002F1AB3" w:rsidRPr="002F1AB3" w14:paraId="237179DD" w14:textId="77777777">
        <w:trPr>
          <w:cantSplit/>
        </w:trPr>
        <w:tc>
          <w:tcPr>
            <w:tcW w:w="426" w:type="dxa"/>
            <w:vMerge w:val="restart"/>
            <w:shd w:val="clear" w:color="auto" w:fill="auto"/>
          </w:tcPr>
          <w:p w14:paraId="1701AA61"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gridSpan w:val="2"/>
            <w:shd w:val="clear" w:color="auto" w:fill="auto"/>
          </w:tcPr>
          <w:p w14:paraId="35F21737"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sussistono i provvedimenti di cui all’allegato alla presente dichiarazione e, in particolare:</w:t>
            </w:r>
          </w:p>
        </w:tc>
      </w:tr>
      <w:tr w:rsidR="002F1AB3" w:rsidRPr="002F1AB3" w14:paraId="17749ED5" w14:textId="77777777">
        <w:trPr>
          <w:cantSplit/>
        </w:trPr>
        <w:tc>
          <w:tcPr>
            <w:tcW w:w="426" w:type="dxa"/>
            <w:vMerge/>
            <w:shd w:val="clear" w:color="auto" w:fill="auto"/>
            <w:vAlign w:val="center"/>
          </w:tcPr>
          <w:p w14:paraId="535CE7CE"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shd w:val="clear" w:color="auto" w:fill="auto"/>
          </w:tcPr>
          <w:p w14:paraId="2E359F7B"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7" w:type="dxa"/>
            <w:shd w:val="clear" w:color="auto" w:fill="auto"/>
          </w:tcPr>
          <w:p w14:paraId="5A33FCC3"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sentenze definitive di condanna passate in giudicato;</w:t>
            </w:r>
          </w:p>
        </w:tc>
      </w:tr>
      <w:tr w:rsidR="002F1AB3" w:rsidRPr="002F1AB3" w14:paraId="3C666B70" w14:textId="77777777">
        <w:trPr>
          <w:cantSplit/>
        </w:trPr>
        <w:tc>
          <w:tcPr>
            <w:tcW w:w="426" w:type="dxa"/>
            <w:vMerge/>
            <w:shd w:val="clear" w:color="auto" w:fill="auto"/>
            <w:vAlign w:val="center"/>
          </w:tcPr>
          <w:p w14:paraId="6FFE0A9F"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shd w:val="clear" w:color="auto" w:fill="auto"/>
          </w:tcPr>
          <w:p w14:paraId="7FEA6D45"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7" w:type="dxa"/>
            <w:shd w:val="clear" w:color="auto" w:fill="auto"/>
          </w:tcPr>
          <w:p w14:paraId="5F6EE57A"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decreti penali di condanna divenuti irrevocabili;</w:t>
            </w:r>
          </w:p>
        </w:tc>
      </w:tr>
      <w:tr w:rsidR="002F1AB3" w:rsidRPr="002F1AB3" w14:paraId="508445B9" w14:textId="77777777">
        <w:trPr>
          <w:cantSplit/>
        </w:trPr>
        <w:tc>
          <w:tcPr>
            <w:tcW w:w="426" w:type="dxa"/>
            <w:vMerge/>
            <w:shd w:val="clear" w:color="auto" w:fill="auto"/>
            <w:vAlign w:val="center"/>
          </w:tcPr>
          <w:p w14:paraId="403473AA"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shd w:val="clear" w:color="auto" w:fill="auto"/>
          </w:tcPr>
          <w:p w14:paraId="374621A4"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7" w:type="dxa"/>
            <w:shd w:val="clear" w:color="auto" w:fill="auto"/>
          </w:tcPr>
          <w:p w14:paraId="1885651A"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sentenze di applicazione della pena su richiesta ai sensi dell’articolo 444 del codice di procedura penale;</w:t>
            </w:r>
          </w:p>
        </w:tc>
      </w:tr>
    </w:tbl>
    <w:p w14:paraId="7D73BBA5" w14:textId="77777777" w:rsidR="00422D7A" w:rsidRPr="002F1AB3" w:rsidRDefault="00E43DE6">
      <w:pPr>
        <w:spacing w:after="0" w:line="240" w:lineRule="auto"/>
        <w:ind w:left="567" w:hanging="284"/>
        <w:jc w:val="both"/>
        <w:rPr>
          <w:rFonts w:ascii="Tahoma" w:eastAsia="Times New Roman" w:hAnsi="Tahoma" w:cs="Tahoma"/>
          <w:b/>
          <w:i/>
          <w:sz w:val="20"/>
          <w:szCs w:val="20"/>
        </w:rPr>
      </w:pPr>
      <w:r w:rsidRPr="002F1AB3">
        <w:rPr>
          <w:rFonts w:ascii="Tahoma" w:eastAsia="Times New Roman" w:hAnsi="Tahoma" w:cs="Tahoma"/>
          <w:b/>
          <w:i/>
          <w:sz w:val="20"/>
          <w:szCs w:val="20"/>
        </w:rPr>
        <w:tab/>
      </w:r>
    </w:p>
    <w:p w14:paraId="5BF2A94B" w14:textId="77777777" w:rsidR="00422D7A" w:rsidRPr="002F1AB3" w:rsidRDefault="00E43DE6">
      <w:pPr>
        <w:spacing w:after="0" w:line="240" w:lineRule="auto"/>
        <w:ind w:left="567"/>
        <w:jc w:val="both"/>
        <w:rPr>
          <w:rFonts w:ascii="MS UI Gothic" w:eastAsia="MS UI Gothic" w:hAnsi="MS UI Gothic" w:cs="MS UI Gothic"/>
          <w:sz w:val="20"/>
          <w:szCs w:val="20"/>
        </w:rPr>
      </w:pPr>
      <w:r w:rsidRPr="002F1AB3">
        <w:rPr>
          <w:rFonts w:ascii="Tahoma" w:eastAsia="Times New Roman" w:hAnsi="Tahoma" w:cs="Tahoma"/>
          <w:b/>
          <w:i/>
          <w:sz w:val="20"/>
          <w:szCs w:val="20"/>
        </w:rPr>
        <w:t xml:space="preserve">(in caso di associazione di professionisti, aggiungere) </w:t>
      </w:r>
      <w:r w:rsidRPr="002F1AB3">
        <w:rPr>
          <w:rFonts w:ascii="Tahoma" w:eastAsia="Times New Roman" w:hAnsi="Tahoma" w:cs="Tahoma"/>
          <w:sz w:val="20"/>
          <w:szCs w:val="20"/>
        </w:rPr>
        <w:t>e inoltre nei confronti di tutti gli altri soggetti elencati al precedente punto 1.a), della presente dichiarazione:</w:t>
      </w:r>
    </w:p>
    <w:tbl>
      <w:tblPr>
        <w:tblW w:w="0" w:type="auto"/>
        <w:tblInd w:w="637" w:type="dxa"/>
        <w:tblLayout w:type="fixed"/>
        <w:tblCellMar>
          <w:left w:w="70" w:type="dxa"/>
          <w:right w:w="70" w:type="dxa"/>
        </w:tblCellMar>
        <w:tblLook w:val="0000" w:firstRow="0" w:lastRow="0" w:firstColumn="0" w:lastColumn="0" w:noHBand="0" w:noVBand="0"/>
      </w:tblPr>
      <w:tblGrid>
        <w:gridCol w:w="426"/>
        <w:gridCol w:w="8934"/>
      </w:tblGrid>
      <w:tr w:rsidR="002F1AB3" w:rsidRPr="002F1AB3" w14:paraId="506D7B9E" w14:textId="77777777">
        <w:trPr>
          <w:cantSplit/>
          <w:trHeight w:val="557"/>
        </w:trPr>
        <w:tc>
          <w:tcPr>
            <w:tcW w:w="426" w:type="dxa"/>
            <w:shd w:val="clear" w:color="auto" w:fill="auto"/>
          </w:tcPr>
          <w:p w14:paraId="075581EF" w14:textId="77777777" w:rsidR="00422D7A" w:rsidRPr="002F1AB3" w:rsidRDefault="00E43DE6">
            <w:pPr>
              <w:spacing w:before="20" w:after="20" w:line="240" w:lineRule="auto"/>
              <w:ind w:left="110" w:hanging="110"/>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shd w:val="clear" w:color="auto" w:fill="auto"/>
          </w:tcPr>
          <w:p w14:paraId="76665F93"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della cui situazione giuridica dichiara di essere a conoscenza ai sensi dell’articolo 47, comma 2, del </w:t>
            </w:r>
            <w:proofErr w:type="spellStart"/>
            <w:r w:rsidRPr="002F1AB3">
              <w:rPr>
                <w:rFonts w:ascii="Tahoma" w:eastAsia="Times New Roman" w:hAnsi="Tahoma" w:cs="Tahoma"/>
                <w:sz w:val="20"/>
                <w:szCs w:val="20"/>
              </w:rPr>
              <w:t>d.P.R.</w:t>
            </w:r>
            <w:proofErr w:type="spellEnd"/>
            <w:r w:rsidRPr="002F1AB3">
              <w:rPr>
                <w:rFonts w:ascii="Tahoma" w:eastAsia="Times New Roman" w:hAnsi="Tahoma" w:cs="Tahoma"/>
                <w:sz w:val="20"/>
                <w:szCs w:val="20"/>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w:t>
            </w:r>
          </w:p>
        </w:tc>
      </w:tr>
      <w:tr w:rsidR="002F1AB3" w:rsidRPr="002F1AB3" w14:paraId="5902C9F7" w14:textId="77777777">
        <w:trPr>
          <w:cantSplit/>
          <w:trHeight w:val="557"/>
        </w:trPr>
        <w:tc>
          <w:tcPr>
            <w:tcW w:w="426" w:type="dxa"/>
            <w:shd w:val="clear" w:color="auto" w:fill="auto"/>
          </w:tcPr>
          <w:p w14:paraId="132C47EC" w14:textId="77777777" w:rsidR="00422D7A" w:rsidRPr="002F1AB3" w:rsidRDefault="00E43DE6">
            <w:pPr>
              <w:spacing w:before="20" w:after="20" w:line="240" w:lineRule="auto"/>
              <w:ind w:left="110" w:hanging="110"/>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934" w:type="dxa"/>
            <w:shd w:val="clear" w:color="auto" w:fill="auto"/>
            <w:vAlign w:val="center"/>
          </w:tcPr>
          <w:p w14:paraId="24CFF550"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tc>
      </w:tr>
    </w:tbl>
    <w:p w14:paraId="5B0AE2A5"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d)</w:t>
      </w:r>
      <w:r w:rsidRPr="002F1AB3">
        <w:rPr>
          <w:rFonts w:ascii="Tahoma" w:eastAsia="Times New Roman" w:hAnsi="Tahoma" w:cs="Tahoma"/>
          <w:sz w:val="20"/>
          <w:szCs w:val="20"/>
        </w:rPr>
        <w:tab/>
        <w:t xml:space="preserve">che non è stato violato il divieto di intestazione fiduciaria posto all'articolo 17 della legge n. 55 del 1990; </w:t>
      </w:r>
    </w:p>
    <w:p w14:paraId="4BA5AC95"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e)</w:t>
      </w:r>
      <w:r w:rsidRPr="002F1AB3">
        <w:rPr>
          <w:rFonts w:ascii="Tahoma" w:eastAsia="Times New Roman" w:hAnsi="Tahoma" w:cs="Tahoma"/>
          <w:sz w:val="20"/>
          <w:szCs w:val="20"/>
        </w:rPr>
        <w:tab/>
        <w:t xml:space="preserve">che non sono state commesse gravi infrazioni accertate alle norme in materia di sicurezza e a ogni altro obbligo derivante dai rapporti di lavoro, risultanti dai dati in possesso dell'Osservatorio; </w:t>
      </w:r>
    </w:p>
    <w:p w14:paraId="2DDAA566"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f)</w:t>
      </w:r>
      <w:r w:rsidRPr="002F1AB3">
        <w:rPr>
          <w:rFonts w:ascii="Tahoma" w:eastAsia="Times New Roman" w:hAnsi="Tahoma" w:cs="Tahoma"/>
          <w:sz w:val="20"/>
          <w:szCs w:val="20"/>
        </w:rPr>
        <w:tab/>
        <w:t xml:space="preserve">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380808A8"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g)</w:t>
      </w:r>
      <w:r w:rsidRPr="002F1AB3">
        <w:rPr>
          <w:rFonts w:ascii="Tahoma" w:eastAsia="Times New Roman" w:hAnsi="Tahoma" w:cs="Tahoma"/>
          <w:sz w:val="20"/>
          <w:szCs w:val="20"/>
        </w:rPr>
        <w:tab/>
        <w:t xml:space="preserve">che non sono state commesse violazioni gravi, definitivamente accertate, rispetto agli obblighi relativi al pagamento delle imposte e tasse, secondo la legislazione italiana o quella dello Stato in cui sono stabiliti; </w:t>
      </w:r>
    </w:p>
    <w:p w14:paraId="2740DD44"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h)</w:t>
      </w:r>
      <w:r w:rsidRPr="002F1AB3">
        <w:rPr>
          <w:rFonts w:ascii="Tahoma" w:eastAsia="Times New Roman" w:hAnsi="Tahoma" w:cs="Tahoma"/>
          <w:sz w:val="20"/>
          <w:szCs w:val="20"/>
        </w:rPr>
        <w:tab/>
        <w:t>che non risulta l’iscrizione nel casellario informatico per aver prestato false dichiarazioni o falsa documentazione in merito ai requisiti e alle condizioni rilevanti per la partecipazione alle procedure di gara o per l’affidamento di contratti di subappalto;</w:t>
      </w:r>
    </w:p>
    <w:p w14:paraId="7E753112"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i)</w:t>
      </w:r>
      <w:r w:rsidRPr="002F1AB3">
        <w:rPr>
          <w:rFonts w:ascii="Tahoma" w:eastAsia="Times New Roman" w:hAnsi="Tahoma" w:cs="Tahoma"/>
          <w:sz w:val="20"/>
          <w:szCs w:val="20"/>
        </w:rPr>
        <w:tab/>
        <w:t>che non sono state commesse violazioni gravi, definitivamente accertate, alle norme in materia di contributi previdenziali e assistenziali, secondo la legislazione italiana o dello Stato in cui sono stabiliti;</w:t>
      </w:r>
    </w:p>
    <w:p w14:paraId="70E888A8" w14:textId="77777777" w:rsidR="00422D7A" w:rsidRPr="002F1AB3" w:rsidRDefault="00E43DE6">
      <w:pPr>
        <w:widowControl w:val="0"/>
        <w:spacing w:after="0" w:line="240" w:lineRule="auto"/>
        <w:ind w:left="568" w:hanging="284"/>
        <w:jc w:val="both"/>
        <w:rPr>
          <w:rFonts w:ascii="MS UI Gothic" w:eastAsia="MS UI Gothic" w:hAnsi="MS UI Gothic" w:cs="MS UI Gothic"/>
          <w:sz w:val="20"/>
          <w:szCs w:val="20"/>
        </w:rPr>
      </w:pPr>
      <w:r w:rsidRPr="002F1AB3">
        <w:rPr>
          <w:rFonts w:ascii="Tahoma" w:eastAsia="Times New Roman" w:hAnsi="Tahoma" w:cs="Tahoma"/>
          <w:sz w:val="20"/>
          <w:szCs w:val="20"/>
        </w:rPr>
        <w:t>l)</w:t>
      </w:r>
      <w:r w:rsidRPr="002F1AB3">
        <w:rPr>
          <w:rFonts w:ascii="Tahoma" w:eastAsia="Times New Roman" w:hAnsi="Tahoma" w:cs="Tahoma"/>
          <w:sz w:val="20"/>
          <w:szCs w:val="20"/>
        </w:rPr>
        <w:tab/>
      </w:r>
      <w:r w:rsidRPr="002F1AB3">
        <w:rPr>
          <w:rFonts w:ascii="Tahoma" w:eastAsia="Times New Roman" w:hAnsi="Tahoma" w:cs="Tahoma"/>
          <w:spacing w:val="-4"/>
          <w:sz w:val="20"/>
          <w:szCs w:val="20"/>
        </w:rPr>
        <w:t>che, ai sensi dell’articolo 17 della legge n. 68 del 1999 (norme sul diritto al lavoro dei disabili), lo studio occupa attualmente un numero di dipendenti, calcolato con le modalità di cui all’articolo 4 della predetta legge:</w:t>
      </w:r>
    </w:p>
    <w:tbl>
      <w:tblPr>
        <w:tblW w:w="0" w:type="auto"/>
        <w:tblInd w:w="680" w:type="dxa"/>
        <w:tblLayout w:type="fixed"/>
        <w:tblCellMar>
          <w:left w:w="70" w:type="dxa"/>
          <w:right w:w="70" w:type="dxa"/>
        </w:tblCellMar>
        <w:tblLook w:val="0000" w:firstRow="0" w:lastRow="0" w:firstColumn="0" w:lastColumn="0" w:noHBand="0" w:noVBand="0"/>
      </w:tblPr>
      <w:tblGrid>
        <w:gridCol w:w="284"/>
        <w:gridCol w:w="8814"/>
      </w:tblGrid>
      <w:tr w:rsidR="002F1AB3" w:rsidRPr="002F1AB3" w14:paraId="45272618" w14:textId="77777777">
        <w:trPr>
          <w:cantSplit/>
        </w:trPr>
        <w:tc>
          <w:tcPr>
            <w:tcW w:w="284" w:type="dxa"/>
            <w:shd w:val="clear" w:color="auto" w:fill="auto"/>
          </w:tcPr>
          <w:p w14:paraId="23CF7E75"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6A3317DB" w14:textId="77777777" w:rsidR="00422D7A" w:rsidRPr="002F1AB3" w:rsidRDefault="00E43DE6">
            <w:pPr>
              <w:spacing w:before="40" w:after="40" w:line="240" w:lineRule="auto"/>
              <w:ind w:left="170" w:hanging="17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inferiore a 15 (quindici) e pertanto non è soggetta agli obblighi di cui alla predetta legge;</w:t>
            </w:r>
          </w:p>
        </w:tc>
      </w:tr>
      <w:tr w:rsidR="002F1AB3" w:rsidRPr="002F1AB3" w14:paraId="2E1A915D" w14:textId="77777777">
        <w:trPr>
          <w:cantSplit/>
        </w:trPr>
        <w:tc>
          <w:tcPr>
            <w:tcW w:w="284" w:type="dxa"/>
            <w:shd w:val="clear" w:color="auto" w:fill="auto"/>
          </w:tcPr>
          <w:p w14:paraId="09ED3206"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6BA4D8B5" w14:textId="77777777" w:rsidR="00422D7A" w:rsidRPr="002F1AB3" w:rsidRDefault="00E43DE6">
            <w:pPr>
              <w:spacing w:before="40" w:after="40" w:line="240" w:lineRule="auto"/>
              <w:ind w:left="170" w:hanging="17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pari o superiore a 15 (quindici) e inferiore a 35, ma non ha effettuato assunzioni dopo il 18 gennaio 2000, e pertanto non è soggetta agli obblighi di cui alla predetta legge;</w:t>
            </w:r>
          </w:p>
        </w:tc>
      </w:tr>
      <w:tr w:rsidR="002F1AB3" w:rsidRPr="002F1AB3" w14:paraId="0A637370" w14:textId="77777777">
        <w:trPr>
          <w:cantSplit/>
        </w:trPr>
        <w:tc>
          <w:tcPr>
            <w:tcW w:w="284" w:type="dxa"/>
            <w:shd w:val="clear" w:color="auto" w:fill="auto"/>
          </w:tcPr>
          <w:p w14:paraId="4C476F22"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6B7F36BA" w14:textId="77777777" w:rsidR="00422D7A" w:rsidRPr="002F1AB3" w:rsidRDefault="00E43DE6">
            <w:pPr>
              <w:spacing w:before="40" w:after="40" w:line="240" w:lineRule="auto"/>
              <w:ind w:left="170" w:hanging="17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pari o superiore a 15 (quindici) ma inferiore a 35 ed ha effettuato assunzioni dopo il 18 gennaio 2000, ed è in regola con le norme che disciplinano il diritto al lavoro dei disabili e ha ottemperato ai relativi obblighi;</w:t>
            </w:r>
          </w:p>
        </w:tc>
      </w:tr>
      <w:tr w:rsidR="002F1AB3" w:rsidRPr="002F1AB3" w14:paraId="5DB68E60" w14:textId="77777777">
        <w:trPr>
          <w:cantSplit/>
        </w:trPr>
        <w:tc>
          <w:tcPr>
            <w:tcW w:w="284" w:type="dxa"/>
            <w:shd w:val="clear" w:color="auto" w:fill="auto"/>
          </w:tcPr>
          <w:p w14:paraId="24503887"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3495464C" w14:textId="77777777" w:rsidR="00422D7A" w:rsidRPr="002F1AB3" w:rsidRDefault="00E43DE6">
            <w:pPr>
              <w:spacing w:before="40" w:after="40" w:line="240" w:lineRule="auto"/>
              <w:ind w:left="170" w:hanging="17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pari o superiore a 35 (trentacinque), ed è in regola con le norme che disciplinano il diritto al lavoro dei disabili e ha ottemperato ai relativi obblighi;</w:t>
            </w:r>
          </w:p>
        </w:tc>
      </w:tr>
    </w:tbl>
    <w:p w14:paraId="3F80DEA1"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m)</w:t>
      </w:r>
      <w:r w:rsidRPr="002F1AB3">
        <w:rPr>
          <w:rFonts w:ascii="Tahoma" w:eastAsia="Times New Roman" w:hAnsi="Tahoma" w:cs="Tahoma"/>
          <w:sz w:val="20"/>
          <w:szCs w:val="20"/>
        </w:rPr>
        <w:tab/>
        <w:t xml:space="preserve">che non è stata applicata alcuna sanzione </w:t>
      </w:r>
      <w:proofErr w:type="spellStart"/>
      <w:r w:rsidRPr="002F1AB3">
        <w:rPr>
          <w:rFonts w:ascii="Tahoma" w:eastAsia="Times New Roman" w:hAnsi="Tahoma" w:cs="Tahoma"/>
          <w:sz w:val="20"/>
          <w:szCs w:val="20"/>
        </w:rPr>
        <w:t>interdittiva</w:t>
      </w:r>
      <w:proofErr w:type="spellEnd"/>
      <w:r w:rsidRPr="002F1AB3">
        <w:rPr>
          <w:rFonts w:ascii="Tahoma" w:eastAsia="Times New Roman" w:hAnsi="Tahoma" w:cs="Tahoma"/>
          <w:sz w:val="20"/>
          <w:szCs w:val="20"/>
        </w:rPr>
        <w:t xml:space="preserve"> di cui all’articolo 9, comma 2, lettera c), del decreto legislativo n. 231 del 2001 o altra sanzione che comporta il divieto di contrattare con la pubblica amministrazione compresi i provvedimenti </w:t>
      </w:r>
      <w:proofErr w:type="spellStart"/>
      <w:r w:rsidRPr="002F1AB3">
        <w:rPr>
          <w:rFonts w:ascii="Tahoma" w:eastAsia="Times New Roman" w:hAnsi="Tahoma" w:cs="Tahoma"/>
          <w:sz w:val="20"/>
          <w:szCs w:val="20"/>
        </w:rPr>
        <w:t>interdittivi</w:t>
      </w:r>
      <w:proofErr w:type="spellEnd"/>
      <w:r w:rsidRPr="002F1AB3">
        <w:rPr>
          <w:rFonts w:ascii="Tahoma" w:eastAsia="Times New Roman" w:hAnsi="Tahoma" w:cs="Tahoma"/>
          <w:sz w:val="20"/>
          <w:szCs w:val="20"/>
        </w:rPr>
        <w:t xml:space="preserve"> di cui all'articolo 14, comma 1, del decreto legislativo n. 81 del 2008;</w:t>
      </w:r>
    </w:p>
    <w:p w14:paraId="4DE99397" w14:textId="77777777" w:rsidR="00422D7A" w:rsidRPr="002F1AB3" w:rsidRDefault="00E43DE6">
      <w:pPr>
        <w:widowControl w:val="0"/>
        <w:spacing w:after="0" w:line="240" w:lineRule="auto"/>
        <w:ind w:left="568" w:hanging="284"/>
        <w:jc w:val="both"/>
        <w:rPr>
          <w:rFonts w:ascii="Tahoma" w:eastAsia="Times New Roman" w:hAnsi="Tahoma" w:cs="Tahoma"/>
          <w:sz w:val="20"/>
          <w:szCs w:val="20"/>
        </w:rPr>
      </w:pPr>
      <w:r w:rsidRPr="002F1AB3">
        <w:rPr>
          <w:rFonts w:ascii="Tahoma" w:eastAsia="Times New Roman" w:hAnsi="Tahoma" w:cs="Tahoma"/>
          <w:sz w:val="20"/>
          <w:szCs w:val="20"/>
        </w:rPr>
        <w:t>n)</w:t>
      </w:r>
      <w:r w:rsidRPr="002F1AB3">
        <w:rPr>
          <w:rFonts w:ascii="Tahoma" w:eastAsia="Times New Roman" w:hAnsi="Tahoma" w:cs="Tahoma"/>
          <w:sz w:val="20"/>
          <w:szCs w:val="20"/>
        </w:rPr>
        <w:tab/>
        <w:t>che per nessuno dei professionisti elencati ai precedenti punti 1.a) della presente dichiarazione è stata disposta la sospensione o la revoca dell'iscrizione all’Ordine professionale di appartenenza da parte degli organi competenti all’irrogazione delle sanzioni disciplinari o da parte dell’Autorità giudiziaria;</w:t>
      </w:r>
    </w:p>
    <w:p w14:paraId="14CFDE2D" w14:textId="77777777" w:rsidR="00422D7A" w:rsidRPr="002F1AB3" w:rsidRDefault="00E43DE6">
      <w:pPr>
        <w:spacing w:after="0" w:line="240" w:lineRule="auto"/>
        <w:ind w:left="567" w:hanging="284"/>
        <w:jc w:val="both"/>
        <w:rPr>
          <w:rFonts w:ascii="Tahoma" w:eastAsia="Times New Roman" w:hAnsi="Tahoma" w:cs="Tahoma"/>
          <w:sz w:val="20"/>
          <w:szCs w:val="20"/>
        </w:rPr>
      </w:pPr>
      <w:r w:rsidRPr="002F1AB3">
        <w:rPr>
          <w:rFonts w:ascii="Tahoma" w:eastAsia="Times New Roman" w:hAnsi="Tahoma" w:cs="Tahoma"/>
          <w:sz w:val="20"/>
          <w:szCs w:val="20"/>
        </w:rPr>
        <w:t>o)</w:t>
      </w:r>
      <w:r w:rsidRPr="002F1AB3">
        <w:rPr>
          <w:rFonts w:ascii="Tahoma" w:eastAsia="Times New Roman" w:hAnsi="Tahoma" w:cs="Tahoma"/>
          <w:sz w:val="20"/>
          <w:szCs w:val="20"/>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alla data di presentazione della domanda:</w:t>
      </w:r>
    </w:p>
    <w:tbl>
      <w:tblPr>
        <w:tblW w:w="0" w:type="auto"/>
        <w:tblInd w:w="637" w:type="dxa"/>
        <w:tblLayout w:type="fixed"/>
        <w:tblCellMar>
          <w:left w:w="70" w:type="dxa"/>
          <w:right w:w="70" w:type="dxa"/>
        </w:tblCellMar>
        <w:tblLook w:val="0000" w:firstRow="0" w:lastRow="0" w:firstColumn="0" w:lastColumn="0" w:noHBand="0" w:noVBand="0"/>
      </w:tblPr>
      <w:tblGrid>
        <w:gridCol w:w="427"/>
        <w:gridCol w:w="447"/>
        <w:gridCol w:w="403"/>
        <w:gridCol w:w="77"/>
        <w:gridCol w:w="8006"/>
      </w:tblGrid>
      <w:tr w:rsidR="002F1AB3" w:rsidRPr="002F1AB3" w14:paraId="6942FA8B" w14:textId="77777777">
        <w:trPr>
          <w:cantSplit/>
        </w:trPr>
        <w:tc>
          <w:tcPr>
            <w:tcW w:w="427" w:type="dxa"/>
            <w:shd w:val="clear" w:color="auto" w:fill="auto"/>
          </w:tcPr>
          <w:p w14:paraId="058B216B" w14:textId="77777777" w:rsidR="00422D7A" w:rsidRPr="002F1AB3" w:rsidRDefault="00E43DE6">
            <w:pPr>
              <w:spacing w:before="20" w:after="20" w:line="240" w:lineRule="auto"/>
              <w:rPr>
                <w:rFonts w:ascii="Tahoma" w:eastAsia="Times New Roman" w:hAnsi="Tahoma" w:cs="Tahoma"/>
                <w:sz w:val="20"/>
                <w:szCs w:val="20"/>
              </w:rPr>
            </w:pPr>
            <w:r w:rsidRPr="002F1AB3">
              <w:rPr>
                <w:rFonts w:ascii="Tahoma" w:eastAsia="Times New Roman" w:hAnsi="Tahoma" w:cs="Tahoma"/>
                <w:sz w:val="20"/>
                <w:szCs w:val="20"/>
              </w:rPr>
              <w:t>o.1)</w:t>
            </w:r>
          </w:p>
        </w:tc>
        <w:tc>
          <w:tcPr>
            <w:tcW w:w="8933" w:type="dxa"/>
            <w:gridSpan w:val="4"/>
            <w:shd w:val="clear" w:color="auto" w:fill="auto"/>
          </w:tcPr>
          <w:p w14:paraId="458DBAC5"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 xml:space="preserve">il sottoscritto </w:t>
            </w:r>
          </w:p>
        </w:tc>
      </w:tr>
      <w:tr w:rsidR="002F1AB3" w:rsidRPr="002F1AB3" w14:paraId="48C2DF9F" w14:textId="77777777">
        <w:trPr>
          <w:cantSplit/>
        </w:trPr>
        <w:tc>
          <w:tcPr>
            <w:tcW w:w="427" w:type="dxa"/>
            <w:shd w:val="clear" w:color="auto" w:fill="auto"/>
          </w:tcPr>
          <w:p w14:paraId="4992A4AD" w14:textId="77777777" w:rsidR="00422D7A" w:rsidRPr="002F1AB3" w:rsidRDefault="00422D7A">
            <w:pPr>
              <w:snapToGrid w:val="0"/>
              <w:spacing w:before="20" w:after="20" w:line="240" w:lineRule="auto"/>
              <w:rPr>
                <w:rFonts w:ascii="Tahoma" w:eastAsia="Times New Roman" w:hAnsi="Tahoma" w:cs="Tahoma"/>
                <w:sz w:val="20"/>
                <w:szCs w:val="20"/>
              </w:rPr>
            </w:pPr>
          </w:p>
        </w:tc>
        <w:tc>
          <w:tcPr>
            <w:tcW w:w="447" w:type="dxa"/>
            <w:shd w:val="clear" w:color="auto" w:fill="auto"/>
          </w:tcPr>
          <w:p w14:paraId="19C45632"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6" w:type="dxa"/>
            <w:gridSpan w:val="3"/>
            <w:shd w:val="clear" w:color="auto" w:fill="auto"/>
          </w:tcPr>
          <w:p w14:paraId="1C2B6B5F"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r>
            <w:r w:rsidRPr="002F1AB3">
              <w:rPr>
                <w:rFonts w:ascii="Tahoma" w:eastAsia="Times New Roman" w:hAnsi="Tahoma" w:cs="Tahoma"/>
                <w:b/>
                <w:bCs/>
                <w:sz w:val="20"/>
                <w:szCs w:val="20"/>
                <w:u w:val="single"/>
              </w:rPr>
              <w:t>non</w:t>
            </w:r>
            <w:r w:rsidRPr="002F1AB3">
              <w:rPr>
                <w:rFonts w:ascii="Tahoma" w:eastAsia="Times New Roman" w:hAnsi="Tahoma" w:cs="Tahoma"/>
                <w:sz w:val="20"/>
                <w:szCs w:val="20"/>
              </w:rPr>
              <w:t xml:space="preserve"> è stato vittima di alcuno dei predetti reati;</w:t>
            </w:r>
          </w:p>
        </w:tc>
      </w:tr>
      <w:tr w:rsidR="002F1AB3" w:rsidRPr="002F1AB3" w14:paraId="3E44BA09" w14:textId="77777777">
        <w:trPr>
          <w:cantSplit/>
        </w:trPr>
        <w:tc>
          <w:tcPr>
            <w:tcW w:w="427" w:type="dxa"/>
            <w:shd w:val="clear" w:color="auto" w:fill="auto"/>
          </w:tcPr>
          <w:p w14:paraId="7709B4DE" w14:textId="77777777" w:rsidR="00422D7A" w:rsidRPr="002F1AB3" w:rsidRDefault="00422D7A">
            <w:pPr>
              <w:snapToGrid w:val="0"/>
              <w:spacing w:before="20" w:after="20" w:line="240" w:lineRule="auto"/>
              <w:rPr>
                <w:rFonts w:ascii="Tahoma" w:eastAsia="Times New Roman" w:hAnsi="Tahoma" w:cs="Tahoma"/>
                <w:sz w:val="20"/>
                <w:szCs w:val="20"/>
              </w:rPr>
            </w:pPr>
          </w:p>
        </w:tc>
        <w:tc>
          <w:tcPr>
            <w:tcW w:w="447" w:type="dxa"/>
            <w:shd w:val="clear" w:color="auto" w:fill="auto"/>
          </w:tcPr>
          <w:p w14:paraId="4A6CAE3F"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6" w:type="dxa"/>
            <w:gridSpan w:val="3"/>
            <w:shd w:val="clear" w:color="auto" w:fill="auto"/>
          </w:tcPr>
          <w:p w14:paraId="46657BA1"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è stato vittima dei predetti reati e:</w:t>
            </w:r>
          </w:p>
        </w:tc>
      </w:tr>
      <w:tr w:rsidR="002F1AB3" w:rsidRPr="002F1AB3" w14:paraId="6B758FC6" w14:textId="77777777">
        <w:trPr>
          <w:cantSplit/>
        </w:trPr>
        <w:tc>
          <w:tcPr>
            <w:tcW w:w="427" w:type="dxa"/>
            <w:vMerge w:val="restart"/>
            <w:shd w:val="clear" w:color="auto" w:fill="auto"/>
          </w:tcPr>
          <w:p w14:paraId="6DA1D058" w14:textId="77777777" w:rsidR="00422D7A" w:rsidRPr="002F1AB3" w:rsidRDefault="00422D7A">
            <w:pPr>
              <w:snapToGrid w:val="0"/>
              <w:spacing w:before="20" w:after="20" w:line="240" w:lineRule="auto"/>
              <w:rPr>
                <w:rFonts w:ascii="Tahoma" w:eastAsia="Times New Roman" w:hAnsi="Tahoma" w:cs="Tahoma"/>
                <w:sz w:val="20"/>
                <w:szCs w:val="20"/>
              </w:rPr>
            </w:pPr>
          </w:p>
        </w:tc>
        <w:tc>
          <w:tcPr>
            <w:tcW w:w="447" w:type="dxa"/>
            <w:vMerge w:val="restart"/>
            <w:shd w:val="clear" w:color="auto" w:fill="auto"/>
          </w:tcPr>
          <w:p w14:paraId="73C2C171" w14:textId="77777777" w:rsidR="00422D7A" w:rsidRPr="002F1AB3" w:rsidRDefault="00422D7A">
            <w:pPr>
              <w:snapToGrid w:val="0"/>
              <w:spacing w:before="20" w:after="20" w:line="240" w:lineRule="auto"/>
              <w:jc w:val="both"/>
              <w:rPr>
                <w:rFonts w:ascii="Tahoma" w:eastAsia="Times New Roman" w:hAnsi="Tahoma" w:cs="Tahoma"/>
                <w:sz w:val="20"/>
                <w:szCs w:val="20"/>
              </w:rPr>
            </w:pPr>
          </w:p>
        </w:tc>
        <w:tc>
          <w:tcPr>
            <w:tcW w:w="403" w:type="dxa"/>
            <w:shd w:val="clear" w:color="auto" w:fill="auto"/>
          </w:tcPr>
          <w:p w14:paraId="11840776" w14:textId="77777777" w:rsidR="00422D7A" w:rsidRPr="002F1AB3" w:rsidRDefault="00E43DE6">
            <w:pPr>
              <w:spacing w:before="20" w:after="20" w:line="240" w:lineRule="auto"/>
              <w:ind w:left="110" w:hanging="110"/>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083" w:type="dxa"/>
            <w:gridSpan w:val="2"/>
            <w:shd w:val="clear" w:color="auto" w:fill="auto"/>
          </w:tcPr>
          <w:p w14:paraId="111EF3A4"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ha denunciato i fatti all’autorità giudiziaria;</w:t>
            </w:r>
          </w:p>
        </w:tc>
      </w:tr>
      <w:tr w:rsidR="002F1AB3" w:rsidRPr="002F1AB3" w14:paraId="4D831304" w14:textId="77777777">
        <w:trPr>
          <w:cantSplit/>
        </w:trPr>
        <w:tc>
          <w:tcPr>
            <w:tcW w:w="427" w:type="dxa"/>
            <w:vMerge/>
            <w:shd w:val="clear" w:color="auto" w:fill="auto"/>
            <w:vAlign w:val="center"/>
          </w:tcPr>
          <w:p w14:paraId="18199DC9"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29C6EF6E" w14:textId="77777777" w:rsidR="00422D7A" w:rsidRPr="002F1AB3" w:rsidRDefault="00422D7A">
            <w:pPr>
              <w:snapToGrid w:val="0"/>
              <w:spacing w:after="0" w:line="240" w:lineRule="auto"/>
              <w:rPr>
                <w:rFonts w:ascii="Tahoma" w:eastAsia="Times New Roman" w:hAnsi="Tahoma" w:cs="Tahoma"/>
                <w:sz w:val="20"/>
                <w:szCs w:val="20"/>
              </w:rPr>
            </w:pPr>
          </w:p>
        </w:tc>
        <w:tc>
          <w:tcPr>
            <w:tcW w:w="403" w:type="dxa"/>
            <w:shd w:val="clear" w:color="auto" w:fill="auto"/>
          </w:tcPr>
          <w:p w14:paraId="4FDC0668" w14:textId="77777777" w:rsidR="00422D7A" w:rsidRPr="002F1AB3" w:rsidRDefault="00E43DE6">
            <w:pPr>
              <w:spacing w:before="20" w:after="20" w:line="240" w:lineRule="auto"/>
              <w:ind w:left="110" w:hanging="110"/>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083" w:type="dxa"/>
            <w:gridSpan w:val="2"/>
            <w:shd w:val="clear" w:color="auto" w:fill="auto"/>
          </w:tcPr>
          <w:p w14:paraId="46EEAD81"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non ha denunciato i fatti all’autorità giudiziaria ma per tali fatti non vi è stata richiesta di rinvio a giudizio formulata nei confronti dell’imputato nell’anno antecedente alla data di presentazione della domanda;</w:t>
            </w:r>
          </w:p>
        </w:tc>
      </w:tr>
      <w:tr w:rsidR="002F1AB3" w:rsidRPr="002F1AB3" w14:paraId="39C60D5F" w14:textId="77777777">
        <w:trPr>
          <w:cantSplit/>
          <w:trHeight w:val="383"/>
        </w:trPr>
        <w:tc>
          <w:tcPr>
            <w:tcW w:w="427" w:type="dxa"/>
            <w:vMerge w:val="restart"/>
            <w:shd w:val="clear" w:color="auto" w:fill="auto"/>
          </w:tcPr>
          <w:p w14:paraId="387D6289" w14:textId="77777777" w:rsidR="00422D7A" w:rsidRPr="002F1AB3" w:rsidRDefault="00422D7A">
            <w:pPr>
              <w:snapToGrid w:val="0"/>
              <w:spacing w:before="20" w:after="20" w:line="240" w:lineRule="auto"/>
              <w:rPr>
                <w:rFonts w:ascii="Tahoma" w:eastAsia="Times New Roman" w:hAnsi="Tahoma" w:cs="Tahoma"/>
                <w:sz w:val="20"/>
                <w:szCs w:val="20"/>
              </w:rPr>
            </w:pPr>
          </w:p>
        </w:tc>
        <w:tc>
          <w:tcPr>
            <w:tcW w:w="447" w:type="dxa"/>
            <w:vMerge w:val="restart"/>
            <w:shd w:val="clear" w:color="auto" w:fill="auto"/>
          </w:tcPr>
          <w:p w14:paraId="3D39F2B1"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6" w:type="dxa"/>
            <w:gridSpan w:val="3"/>
            <w:shd w:val="clear" w:color="auto" w:fill="auto"/>
          </w:tcPr>
          <w:p w14:paraId="732050BB"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è stato vittima dei predetti reati e non ha denunciato il fatto all’autorità giudiziaria e </w:t>
            </w:r>
            <w:r w:rsidRPr="002F1AB3">
              <w:rPr>
                <w:rFonts w:ascii="Tahoma" w:eastAsia="MS Mincho" w:hAnsi="Tahoma" w:cs="Tahoma"/>
                <w:sz w:val="20"/>
                <w:szCs w:val="20"/>
              </w:rPr>
              <w:t xml:space="preserve">che dalla richiesta </w:t>
            </w:r>
            <w:r w:rsidRPr="002F1AB3">
              <w:rPr>
                <w:rFonts w:ascii="Tahoma" w:eastAsia="Times New Roman" w:hAnsi="Tahoma" w:cs="Tahoma"/>
                <w:sz w:val="20"/>
                <w:szCs w:val="20"/>
              </w:rPr>
              <w:t>di rinvio a giudizio formulata nei confronti dell’imputato nell’anno antecedente alla data di presentazione della domanda, emergono i seguenti indizi:</w:t>
            </w:r>
          </w:p>
        </w:tc>
      </w:tr>
      <w:tr w:rsidR="002F1AB3" w:rsidRPr="002F1AB3" w14:paraId="1AF06840" w14:textId="77777777">
        <w:trPr>
          <w:cantSplit/>
          <w:trHeight w:val="423"/>
        </w:trPr>
        <w:tc>
          <w:tcPr>
            <w:tcW w:w="427" w:type="dxa"/>
            <w:vMerge/>
            <w:shd w:val="clear" w:color="auto" w:fill="auto"/>
            <w:vAlign w:val="center"/>
          </w:tcPr>
          <w:p w14:paraId="7DFBBDAA"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3DA81FE3" w14:textId="77777777" w:rsidR="00422D7A" w:rsidRPr="002F1AB3" w:rsidRDefault="00422D7A">
            <w:pPr>
              <w:snapToGrid w:val="0"/>
              <w:spacing w:after="0" w:line="240" w:lineRule="auto"/>
              <w:rPr>
                <w:rFonts w:ascii="Tahoma" w:eastAsia="Times New Roman" w:hAnsi="Tahoma" w:cs="Tahoma"/>
                <w:sz w:val="20"/>
                <w:szCs w:val="20"/>
              </w:rPr>
            </w:pPr>
          </w:p>
        </w:tc>
        <w:tc>
          <w:tcPr>
            <w:tcW w:w="8486" w:type="dxa"/>
            <w:gridSpan w:val="3"/>
            <w:shd w:val="clear" w:color="auto" w:fill="auto"/>
          </w:tcPr>
          <w:p w14:paraId="75DC2E7D" w14:textId="77777777" w:rsidR="00422D7A" w:rsidRPr="002F1AB3" w:rsidRDefault="00422D7A">
            <w:pPr>
              <w:snapToGrid w:val="0"/>
              <w:spacing w:after="0" w:line="240" w:lineRule="auto"/>
              <w:jc w:val="both"/>
              <w:rPr>
                <w:rFonts w:ascii="Tahoma" w:eastAsia="Times New Roman" w:hAnsi="Tahoma" w:cs="Tahoma"/>
                <w:sz w:val="20"/>
                <w:szCs w:val="20"/>
              </w:rPr>
            </w:pPr>
          </w:p>
        </w:tc>
      </w:tr>
      <w:tr w:rsidR="002F1AB3" w:rsidRPr="002F1AB3" w14:paraId="6086B23A" w14:textId="77777777">
        <w:trPr>
          <w:cantSplit/>
        </w:trPr>
        <w:tc>
          <w:tcPr>
            <w:tcW w:w="427" w:type="dxa"/>
            <w:vMerge/>
            <w:shd w:val="clear" w:color="auto" w:fill="auto"/>
            <w:vAlign w:val="center"/>
          </w:tcPr>
          <w:p w14:paraId="13DC1607"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7D45B58C" w14:textId="77777777" w:rsidR="00422D7A" w:rsidRPr="002F1AB3" w:rsidRDefault="00422D7A">
            <w:pPr>
              <w:snapToGrid w:val="0"/>
              <w:spacing w:after="0" w:line="240" w:lineRule="auto"/>
              <w:rPr>
                <w:rFonts w:ascii="Tahoma" w:eastAsia="Times New Roman" w:hAnsi="Tahoma" w:cs="Tahoma"/>
                <w:sz w:val="20"/>
                <w:szCs w:val="20"/>
              </w:rPr>
            </w:pPr>
          </w:p>
        </w:tc>
        <w:tc>
          <w:tcPr>
            <w:tcW w:w="8486" w:type="dxa"/>
            <w:gridSpan w:val="3"/>
            <w:shd w:val="clear" w:color="auto" w:fill="auto"/>
          </w:tcPr>
          <w:p w14:paraId="7652C619" w14:textId="77777777" w:rsidR="00422D7A" w:rsidRPr="002F1AB3" w:rsidRDefault="00E43DE6">
            <w:pPr>
              <w:spacing w:after="0" w:line="240" w:lineRule="auto"/>
              <w:jc w:val="both"/>
            </w:pPr>
            <w:r w:rsidRPr="002F1AB3">
              <w:rPr>
                <w:rFonts w:ascii="Tahoma" w:eastAsia="Times New Roman" w:hAnsi="Tahoma" w:cs="Tahoma"/>
                <w:sz w:val="20"/>
                <w:szCs w:val="20"/>
              </w:rPr>
              <w:t>e nella richiesta di rinvio a giudizio:</w:t>
            </w:r>
          </w:p>
        </w:tc>
      </w:tr>
      <w:tr w:rsidR="002F1AB3" w:rsidRPr="002F1AB3" w14:paraId="22E814EF" w14:textId="77777777">
        <w:trPr>
          <w:cantSplit/>
        </w:trPr>
        <w:tc>
          <w:tcPr>
            <w:tcW w:w="427" w:type="dxa"/>
            <w:vMerge/>
            <w:shd w:val="clear" w:color="auto" w:fill="auto"/>
            <w:vAlign w:val="center"/>
          </w:tcPr>
          <w:p w14:paraId="2A7052BC"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3222ACD9" w14:textId="77777777" w:rsidR="00422D7A" w:rsidRPr="002F1AB3" w:rsidRDefault="00422D7A">
            <w:pPr>
              <w:snapToGrid w:val="0"/>
              <w:spacing w:after="0" w:line="240" w:lineRule="auto"/>
              <w:rPr>
                <w:rFonts w:ascii="Tahoma" w:eastAsia="Times New Roman" w:hAnsi="Tahoma" w:cs="Tahoma"/>
                <w:sz w:val="20"/>
                <w:szCs w:val="20"/>
              </w:rPr>
            </w:pPr>
          </w:p>
        </w:tc>
        <w:tc>
          <w:tcPr>
            <w:tcW w:w="480" w:type="dxa"/>
            <w:gridSpan w:val="2"/>
            <w:shd w:val="clear" w:color="auto" w:fill="auto"/>
          </w:tcPr>
          <w:p w14:paraId="774DBD4C" w14:textId="77777777" w:rsidR="00422D7A" w:rsidRPr="002F1AB3" w:rsidRDefault="00E43DE6">
            <w:pPr>
              <w:spacing w:before="20" w:after="20" w:line="240" w:lineRule="auto"/>
              <w:ind w:left="110" w:hanging="110"/>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006" w:type="dxa"/>
            <w:shd w:val="clear" w:color="auto" w:fill="auto"/>
          </w:tcPr>
          <w:p w14:paraId="7C63FCD9"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gli è stata riconosciuta l’esimente di cui all’articolo 4, primo comma, della legge n. 689 del 1981 (fatto commesso nell'adempimento di un dovere o nell'esercizio di una facoltà legittima ovvero in stato di necessità o di legittima difesa);</w:t>
            </w:r>
          </w:p>
        </w:tc>
      </w:tr>
      <w:tr w:rsidR="002F1AB3" w:rsidRPr="002F1AB3" w14:paraId="333AC4D7" w14:textId="77777777">
        <w:trPr>
          <w:cantSplit/>
        </w:trPr>
        <w:tc>
          <w:tcPr>
            <w:tcW w:w="427" w:type="dxa"/>
            <w:vMerge/>
            <w:shd w:val="clear" w:color="auto" w:fill="auto"/>
            <w:vAlign w:val="center"/>
          </w:tcPr>
          <w:p w14:paraId="3C77D14B" w14:textId="77777777" w:rsidR="00422D7A" w:rsidRPr="002F1AB3" w:rsidRDefault="00422D7A">
            <w:pPr>
              <w:snapToGrid w:val="0"/>
              <w:spacing w:after="0" w:line="240" w:lineRule="auto"/>
              <w:rPr>
                <w:rFonts w:ascii="Tahoma" w:eastAsia="Times New Roman" w:hAnsi="Tahoma" w:cs="Tahoma"/>
                <w:sz w:val="20"/>
                <w:szCs w:val="20"/>
              </w:rPr>
            </w:pPr>
          </w:p>
        </w:tc>
        <w:tc>
          <w:tcPr>
            <w:tcW w:w="447" w:type="dxa"/>
            <w:vMerge/>
            <w:shd w:val="clear" w:color="auto" w:fill="auto"/>
            <w:vAlign w:val="center"/>
          </w:tcPr>
          <w:p w14:paraId="5BA4F420" w14:textId="77777777" w:rsidR="00422D7A" w:rsidRPr="002F1AB3" w:rsidRDefault="00422D7A">
            <w:pPr>
              <w:snapToGrid w:val="0"/>
              <w:spacing w:after="0" w:line="240" w:lineRule="auto"/>
              <w:rPr>
                <w:rFonts w:ascii="Tahoma" w:eastAsia="Times New Roman" w:hAnsi="Tahoma" w:cs="Tahoma"/>
                <w:sz w:val="20"/>
                <w:szCs w:val="20"/>
              </w:rPr>
            </w:pPr>
          </w:p>
        </w:tc>
        <w:tc>
          <w:tcPr>
            <w:tcW w:w="480" w:type="dxa"/>
            <w:gridSpan w:val="2"/>
            <w:shd w:val="clear" w:color="auto" w:fill="auto"/>
          </w:tcPr>
          <w:p w14:paraId="62364D35" w14:textId="77777777" w:rsidR="00422D7A" w:rsidRPr="002F1AB3" w:rsidRDefault="00E43DE6">
            <w:pPr>
              <w:spacing w:before="20" w:after="20" w:line="240" w:lineRule="auto"/>
              <w:ind w:left="110" w:hanging="110"/>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006" w:type="dxa"/>
            <w:shd w:val="clear" w:color="auto" w:fill="auto"/>
          </w:tcPr>
          <w:p w14:paraId="583CE56F"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r>
            <w:r w:rsidRPr="002F1AB3">
              <w:rPr>
                <w:rFonts w:ascii="Tahoma" w:eastAsia="Times New Roman" w:hAnsi="Tahoma" w:cs="Tahoma"/>
                <w:b/>
                <w:bCs/>
                <w:sz w:val="20"/>
                <w:szCs w:val="20"/>
                <w:u w:val="single"/>
              </w:rPr>
              <w:t>non</w:t>
            </w:r>
            <w:r w:rsidRPr="002F1AB3">
              <w:rPr>
                <w:rFonts w:ascii="Tahoma" w:eastAsia="Times New Roman" w:hAnsi="Tahoma" w:cs="Tahoma"/>
                <w:sz w:val="20"/>
                <w:szCs w:val="20"/>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2F1AB3" w:rsidRPr="002F1AB3" w14:paraId="716C6D91" w14:textId="77777777">
        <w:trPr>
          <w:cantSplit/>
        </w:trPr>
        <w:tc>
          <w:tcPr>
            <w:tcW w:w="427" w:type="dxa"/>
            <w:shd w:val="clear" w:color="auto" w:fill="auto"/>
          </w:tcPr>
          <w:p w14:paraId="709E4D0F" w14:textId="77777777" w:rsidR="00422D7A" w:rsidRPr="002F1AB3" w:rsidRDefault="00E43DE6">
            <w:pPr>
              <w:spacing w:before="20" w:after="20" w:line="240" w:lineRule="auto"/>
              <w:rPr>
                <w:rFonts w:ascii="Tahoma" w:eastAsia="Times New Roman" w:hAnsi="Tahoma" w:cs="Tahoma"/>
                <w:sz w:val="20"/>
                <w:szCs w:val="20"/>
              </w:rPr>
            </w:pPr>
            <w:r w:rsidRPr="002F1AB3">
              <w:rPr>
                <w:rFonts w:ascii="Tahoma" w:eastAsia="Times New Roman" w:hAnsi="Tahoma" w:cs="Tahoma"/>
                <w:sz w:val="20"/>
                <w:szCs w:val="20"/>
              </w:rPr>
              <w:t>o.2)</w:t>
            </w:r>
          </w:p>
        </w:tc>
        <w:tc>
          <w:tcPr>
            <w:tcW w:w="8933" w:type="dxa"/>
            <w:gridSpan w:val="4"/>
            <w:shd w:val="clear" w:color="auto" w:fill="auto"/>
          </w:tcPr>
          <w:p w14:paraId="03FF3A4E" w14:textId="77777777" w:rsidR="00422D7A" w:rsidRPr="002F1AB3" w:rsidRDefault="00E43DE6">
            <w:pPr>
              <w:spacing w:before="20" w:after="20" w:line="240" w:lineRule="auto"/>
              <w:jc w:val="both"/>
            </w:pPr>
            <w:r w:rsidRPr="002F1AB3">
              <w:rPr>
                <w:rFonts w:ascii="Tahoma" w:eastAsia="Times New Roman" w:hAnsi="Tahoma" w:cs="Tahoma"/>
                <w:sz w:val="20"/>
                <w:szCs w:val="20"/>
              </w:rPr>
              <w:t>tutti gli altri soggetti elencati al precedente numero 1) della presente dichiarazione:</w:t>
            </w:r>
          </w:p>
        </w:tc>
      </w:tr>
      <w:tr w:rsidR="002F1AB3" w:rsidRPr="002F1AB3" w14:paraId="262AA2EC" w14:textId="77777777">
        <w:trPr>
          <w:cantSplit/>
        </w:trPr>
        <w:tc>
          <w:tcPr>
            <w:tcW w:w="427" w:type="dxa"/>
            <w:shd w:val="clear" w:color="auto" w:fill="auto"/>
          </w:tcPr>
          <w:p w14:paraId="67B44C75" w14:textId="77777777" w:rsidR="00422D7A" w:rsidRPr="002F1AB3" w:rsidRDefault="00422D7A">
            <w:pPr>
              <w:snapToGrid w:val="0"/>
              <w:spacing w:before="20" w:after="20" w:line="240" w:lineRule="auto"/>
              <w:jc w:val="right"/>
              <w:rPr>
                <w:rFonts w:ascii="Tahoma" w:eastAsia="Times New Roman" w:hAnsi="Tahoma" w:cs="Tahoma"/>
                <w:sz w:val="20"/>
                <w:szCs w:val="20"/>
              </w:rPr>
            </w:pPr>
          </w:p>
        </w:tc>
        <w:tc>
          <w:tcPr>
            <w:tcW w:w="447" w:type="dxa"/>
            <w:shd w:val="clear" w:color="auto" w:fill="auto"/>
          </w:tcPr>
          <w:p w14:paraId="0AE61D38" w14:textId="77777777" w:rsidR="00422D7A" w:rsidRPr="002F1AB3" w:rsidRDefault="00E43DE6">
            <w:pPr>
              <w:spacing w:before="20" w:after="20" w:line="240" w:lineRule="auto"/>
              <w:ind w:left="110" w:hanging="110"/>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6" w:type="dxa"/>
            <w:gridSpan w:val="3"/>
            <w:shd w:val="clear" w:color="auto" w:fill="auto"/>
          </w:tcPr>
          <w:p w14:paraId="38FB925C"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della cui situazione giuridica dichiara di essere a conoscenza ai sensi dell’articolo 47, comma 2, del D.P.R. n. 445 del 2000, assumendone le relative responsabilità, </w:t>
            </w:r>
            <w:r w:rsidRPr="002F1AB3">
              <w:rPr>
                <w:rFonts w:ascii="Tahoma" w:eastAsia="Times New Roman" w:hAnsi="Tahoma" w:cs="Tahoma"/>
                <w:b/>
                <w:bCs/>
                <w:sz w:val="20"/>
                <w:szCs w:val="20"/>
                <w:u w:val="single"/>
              </w:rPr>
              <w:t>non</w:t>
            </w:r>
            <w:r w:rsidRPr="002F1AB3">
              <w:rPr>
                <w:rFonts w:ascii="Tahoma" w:eastAsia="Times New Roman" w:hAnsi="Tahoma" w:cs="Tahoma"/>
                <w:sz w:val="20"/>
                <w:szCs w:val="20"/>
              </w:rPr>
              <w:t xml:space="preserve"> sono stati vittime di alcuno dei predetti reati;</w:t>
            </w:r>
          </w:p>
        </w:tc>
      </w:tr>
      <w:tr w:rsidR="00422D7A" w:rsidRPr="002F1AB3" w14:paraId="740D9E9F" w14:textId="77777777">
        <w:trPr>
          <w:cantSplit/>
        </w:trPr>
        <w:tc>
          <w:tcPr>
            <w:tcW w:w="427" w:type="dxa"/>
            <w:shd w:val="clear" w:color="auto" w:fill="auto"/>
          </w:tcPr>
          <w:p w14:paraId="4CB906DC" w14:textId="77777777" w:rsidR="00422D7A" w:rsidRPr="002F1AB3" w:rsidRDefault="00422D7A">
            <w:pPr>
              <w:snapToGrid w:val="0"/>
              <w:spacing w:before="20" w:after="20" w:line="240" w:lineRule="auto"/>
              <w:rPr>
                <w:rFonts w:ascii="Tahoma" w:eastAsia="Times New Roman" w:hAnsi="Tahoma" w:cs="Tahoma"/>
                <w:sz w:val="20"/>
                <w:szCs w:val="20"/>
              </w:rPr>
            </w:pPr>
          </w:p>
        </w:tc>
        <w:tc>
          <w:tcPr>
            <w:tcW w:w="447" w:type="dxa"/>
            <w:shd w:val="clear" w:color="auto" w:fill="auto"/>
          </w:tcPr>
          <w:p w14:paraId="7148F891"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486" w:type="dxa"/>
            <w:gridSpan w:val="3"/>
            <w:shd w:val="clear" w:color="auto" w:fill="auto"/>
          </w:tcPr>
          <w:p w14:paraId="1774B9EE"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le relative situazioni e condizioni sono attestate singolarmente dai soggetti interessati mediante apposita dichiarazione in allegato alla presente;</w:t>
            </w:r>
          </w:p>
        </w:tc>
      </w:tr>
    </w:tbl>
    <w:p w14:paraId="498B3EAF" w14:textId="77777777" w:rsidR="00422D7A" w:rsidRPr="002F1AB3" w:rsidRDefault="00422D7A">
      <w:pPr>
        <w:widowControl w:val="0"/>
        <w:spacing w:after="0" w:line="240" w:lineRule="auto"/>
        <w:ind w:left="568" w:hanging="284"/>
        <w:jc w:val="both"/>
        <w:rPr>
          <w:rFonts w:ascii="Tahoma" w:eastAsia="Times New Roman" w:hAnsi="Tahoma" w:cs="Tahoma"/>
          <w:sz w:val="20"/>
          <w:szCs w:val="20"/>
        </w:rPr>
      </w:pPr>
    </w:p>
    <w:p w14:paraId="7DF0A267" w14:textId="77777777" w:rsidR="00422D7A" w:rsidRPr="002F1AB3" w:rsidRDefault="00E43DE6">
      <w:pPr>
        <w:spacing w:after="0" w:line="240" w:lineRule="auto"/>
        <w:ind w:left="567" w:hanging="284"/>
        <w:jc w:val="both"/>
        <w:rPr>
          <w:rFonts w:ascii="MS UI Gothic" w:eastAsia="MS UI Gothic" w:hAnsi="MS UI Gothic" w:cs="MS UI Gothic"/>
          <w:sz w:val="20"/>
          <w:szCs w:val="20"/>
        </w:rPr>
      </w:pPr>
      <w:r w:rsidRPr="002F1AB3">
        <w:rPr>
          <w:rFonts w:ascii="Tahoma" w:eastAsia="Times New Roman" w:hAnsi="Tahoma" w:cs="Tahoma"/>
          <w:sz w:val="20"/>
          <w:szCs w:val="20"/>
        </w:rPr>
        <w:t>p)</w:t>
      </w:r>
      <w:r w:rsidRPr="002F1AB3">
        <w:rPr>
          <w:rFonts w:ascii="Tahoma" w:eastAsia="Times New Roman" w:hAnsi="Tahoma" w:cs="Tahoma"/>
          <w:sz w:val="20"/>
          <w:szCs w:val="20"/>
        </w:rPr>
        <w:tab/>
        <w:t>che, rispetto ad altri partecipanti alla medesima procedura che presentano offerte concorrenti:</w:t>
      </w:r>
    </w:p>
    <w:tbl>
      <w:tblPr>
        <w:tblW w:w="0" w:type="auto"/>
        <w:tblInd w:w="680" w:type="dxa"/>
        <w:tblLayout w:type="fixed"/>
        <w:tblCellMar>
          <w:left w:w="70" w:type="dxa"/>
          <w:right w:w="70" w:type="dxa"/>
        </w:tblCellMar>
        <w:tblLook w:val="0000" w:firstRow="0" w:lastRow="0" w:firstColumn="0" w:lastColumn="0" w:noHBand="0" w:noVBand="0"/>
      </w:tblPr>
      <w:tblGrid>
        <w:gridCol w:w="284"/>
        <w:gridCol w:w="8814"/>
      </w:tblGrid>
      <w:tr w:rsidR="002F1AB3" w:rsidRPr="002F1AB3" w14:paraId="39E462BF" w14:textId="77777777">
        <w:trPr>
          <w:cantSplit/>
        </w:trPr>
        <w:tc>
          <w:tcPr>
            <w:tcW w:w="284" w:type="dxa"/>
            <w:shd w:val="clear" w:color="auto" w:fill="auto"/>
          </w:tcPr>
          <w:p w14:paraId="139339AA" w14:textId="77777777" w:rsidR="00422D7A" w:rsidRPr="002F1AB3" w:rsidRDefault="00E43DE6">
            <w:pPr>
              <w:spacing w:before="40" w:after="4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1217E622" w14:textId="77777777" w:rsidR="00422D7A" w:rsidRPr="002F1AB3" w:rsidRDefault="00E43DE6">
            <w:pPr>
              <w:spacing w:before="40" w:after="4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non sussiste alcuna situazione di controllo di cui all'articolo 2359 del codice civile o alcuna altra qualsiasi relazione, anche di fatto, che possa comportare l’imputazione delle offerte ad un unico centro decisionale;</w:t>
            </w:r>
          </w:p>
        </w:tc>
      </w:tr>
      <w:tr w:rsidR="002F1AB3" w:rsidRPr="002F1AB3" w14:paraId="6005E4DE" w14:textId="77777777">
        <w:trPr>
          <w:cantSplit/>
        </w:trPr>
        <w:tc>
          <w:tcPr>
            <w:tcW w:w="284" w:type="dxa"/>
            <w:shd w:val="clear" w:color="auto" w:fill="auto"/>
          </w:tcPr>
          <w:p w14:paraId="09ACFC4D" w14:textId="77777777" w:rsidR="00422D7A" w:rsidRPr="002F1AB3" w:rsidRDefault="00E43DE6">
            <w:pPr>
              <w:spacing w:before="40" w:after="4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14" w:type="dxa"/>
            <w:shd w:val="clear" w:color="auto" w:fill="auto"/>
          </w:tcPr>
          <w:p w14:paraId="4C57D151" w14:textId="77777777" w:rsidR="00422D7A" w:rsidRPr="002F1AB3" w:rsidRDefault="00E43DE6">
            <w:pPr>
              <w:spacing w:before="40" w:after="4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sussiste la situazione di controllo di cui all'articolo 2359 del codice civile, o altra situazione di comunanza di centri decisionali, con il/i seguente/i operatore/i economico/i: </w:t>
            </w:r>
          </w:p>
        </w:tc>
      </w:tr>
      <w:tr w:rsidR="002F1AB3" w:rsidRPr="002F1AB3" w14:paraId="2DE56055" w14:textId="77777777">
        <w:trPr>
          <w:cantSplit/>
        </w:trPr>
        <w:tc>
          <w:tcPr>
            <w:tcW w:w="284" w:type="dxa"/>
            <w:shd w:val="clear" w:color="auto" w:fill="auto"/>
          </w:tcPr>
          <w:p w14:paraId="5D2A0DAF"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8814" w:type="dxa"/>
            <w:tcBorders>
              <w:bottom w:val="single" w:sz="4" w:space="0" w:color="000000"/>
            </w:tcBorders>
            <w:shd w:val="clear" w:color="auto" w:fill="auto"/>
          </w:tcPr>
          <w:p w14:paraId="315BE823" w14:textId="77777777" w:rsidR="00422D7A" w:rsidRPr="002F1AB3" w:rsidRDefault="00422D7A">
            <w:pPr>
              <w:snapToGrid w:val="0"/>
              <w:spacing w:before="40" w:after="40" w:line="240" w:lineRule="auto"/>
              <w:ind w:left="110" w:hanging="110"/>
              <w:jc w:val="both"/>
              <w:rPr>
                <w:rFonts w:ascii="Tahoma" w:eastAsia="Times New Roman" w:hAnsi="Tahoma" w:cs="Tahoma"/>
                <w:sz w:val="20"/>
                <w:szCs w:val="20"/>
              </w:rPr>
            </w:pPr>
          </w:p>
        </w:tc>
      </w:tr>
      <w:tr w:rsidR="002F1AB3" w:rsidRPr="002F1AB3" w14:paraId="223C1DC4" w14:textId="77777777">
        <w:trPr>
          <w:cantSplit/>
        </w:trPr>
        <w:tc>
          <w:tcPr>
            <w:tcW w:w="284" w:type="dxa"/>
            <w:shd w:val="clear" w:color="auto" w:fill="auto"/>
          </w:tcPr>
          <w:p w14:paraId="53AD59A5"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8814" w:type="dxa"/>
            <w:tcBorders>
              <w:top w:val="single" w:sz="4" w:space="0" w:color="000000"/>
              <w:bottom w:val="single" w:sz="4" w:space="0" w:color="000000"/>
            </w:tcBorders>
            <w:shd w:val="clear" w:color="auto" w:fill="auto"/>
          </w:tcPr>
          <w:p w14:paraId="3C54F4B2" w14:textId="77777777" w:rsidR="00422D7A" w:rsidRPr="002F1AB3" w:rsidRDefault="00422D7A">
            <w:pPr>
              <w:snapToGrid w:val="0"/>
              <w:spacing w:before="40" w:after="40" w:line="240" w:lineRule="auto"/>
              <w:ind w:left="110" w:hanging="110"/>
              <w:jc w:val="both"/>
              <w:rPr>
                <w:rFonts w:ascii="Tahoma" w:eastAsia="Times New Roman" w:hAnsi="Tahoma" w:cs="Tahoma"/>
                <w:sz w:val="20"/>
                <w:szCs w:val="20"/>
              </w:rPr>
            </w:pPr>
          </w:p>
        </w:tc>
      </w:tr>
      <w:tr w:rsidR="00422D7A" w:rsidRPr="002F1AB3" w14:paraId="663495B9" w14:textId="77777777">
        <w:trPr>
          <w:cantSplit/>
        </w:trPr>
        <w:tc>
          <w:tcPr>
            <w:tcW w:w="284" w:type="dxa"/>
            <w:shd w:val="clear" w:color="auto" w:fill="auto"/>
          </w:tcPr>
          <w:p w14:paraId="774EBE84"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8814" w:type="dxa"/>
            <w:tcBorders>
              <w:top w:val="single" w:sz="4" w:space="0" w:color="000000"/>
            </w:tcBorders>
            <w:shd w:val="clear" w:color="auto" w:fill="auto"/>
          </w:tcPr>
          <w:p w14:paraId="22EFD7C0" w14:textId="77777777" w:rsidR="00422D7A" w:rsidRPr="002F1AB3" w:rsidRDefault="00E43DE6">
            <w:pPr>
              <w:spacing w:before="40" w:after="40" w:line="240" w:lineRule="auto"/>
              <w:ind w:left="166"/>
              <w:jc w:val="both"/>
            </w:pPr>
            <w:r w:rsidRPr="002F1AB3">
              <w:rPr>
                <w:rFonts w:ascii="Tahoma" w:eastAsia="Times New Roman" w:hAnsi="Tahoma" w:cs="Tahoma"/>
                <w:sz w:val="20"/>
                <w:szCs w:val="20"/>
              </w:rPr>
              <w:t>ma, in caso di invito, formulerà autonomamente l’offerta e, a tal fine, allegherà in apposita busta chiusa i documenti utili a dimostrare che le predette condizioni non influiscono sulla formulazione dell'offerta;</w:t>
            </w:r>
          </w:p>
        </w:tc>
      </w:tr>
    </w:tbl>
    <w:p w14:paraId="0A60C429" w14:textId="77777777" w:rsidR="00422D7A" w:rsidRPr="002F1AB3" w:rsidRDefault="00422D7A">
      <w:pPr>
        <w:spacing w:after="0" w:line="240" w:lineRule="auto"/>
        <w:ind w:left="284" w:hanging="284"/>
        <w:jc w:val="both"/>
      </w:pPr>
    </w:p>
    <w:p w14:paraId="3D52063A" w14:textId="77777777" w:rsidR="00422D7A" w:rsidRPr="002F1AB3" w:rsidRDefault="00E43DE6">
      <w:pPr>
        <w:spacing w:after="0" w:line="240" w:lineRule="auto"/>
        <w:ind w:left="284" w:hanging="284"/>
        <w:jc w:val="both"/>
        <w:rPr>
          <w:rFonts w:ascii="Tahoma" w:eastAsia="Times New Roman" w:hAnsi="Tahoma" w:cs="Tahoma"/>
          <w:sz w:val="20"/>
          <w:szCs w:val="20"/>
        </w:rPr>
      </w:pPr>
      <w:bookmarkStart w:id="1" w:name="_Hlk515971518"/>
      <w:r w:rsidRPr="002F1AB3">
        <w:rPr>
          <w:rFonts w:ascii="Tahoma" w:eastAsia="Times New Roman" w:hAnsi="Tahoma" w:cs="Tahoma"/>
          <w:b/>
          <w:i/>
          <w:sz w:val="20"/>
          <w:szCs w:val="20"/>
        </w:rPr>
        <w:t>(in caso di libero professionista individuale)</w:t>
      </w:r>
    </w:p>
    <w:p w14:paraId="0EC5B4CB" w14:textId="77777777" w:rsidR="00422D7A" w:rsidRPr="002F1AB3" w:rsidRDefault="00E43DE6">
      <w:pPr>
        <w:spacing w:after="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3)</w:t>
      </w:r>
      <w:r w:rsidRPr="002F1AB3">
        <w:rPr>
          <w:rFonts w:ascii="Tahoma" w:eastAsia="Times New Roman" w:hAnsi="Tahoma" w:cs="Tahoma"/>
          <w:sz w:val="20"/>
          <w:szCs w:val="20"/>
        </w:rPr>
        <w:tab/>
        <w:t>che, trattandosi di libero professionista individuale non necessita la dichiarazione relativa ai soggetti cessati nell’ultimo anno prevista dall’articolo 80, comma 3, del decreto legislativo n. 50 del 2016;</w:t>
      </w:r>
    </w:p>
    <w:p w14:paraId="51B57B6E" w14:textId="77777777" w:rsidR="00422D7A" w:rsidRPr="002F1AB3" w:rsidRDefault="00422D7A">
      <w:pPr>
        <w:spacing w:after="0" w:line="240" w:lineRule="auto"/>
        <w:ind w:left="284" w:hanging="284"/>
        <w:jc w:val="both"/>
        <w:rPr>
          <w:rFonts w:ascii="Tahoma" w:eastAsia="Times New Roman" w:hAnsi="Tahoma" w:cs="Tahoma"/>
          <w:sz w:val="20"/>
          <w:szCs w:val="20"/>
        </w:rPr>
      </w:pPr>
    </w:p>
    <w:bookmarkEnd w:id="1"/>
    <w:p w14:paraId="3A4D00D4" w14:textId="77777777" w:rsidR="00422D7A" w:rsidRPr="002F1AB3" w:rsidRDefault="00E43DE6">
      <w:pPr>
        <w:spacing w:after="0" w:line="240" w:lineRule="auto"/>
        <w:ind w:left="284" w:hanging="284"/>
        <w:jc w:val="both"/>
        <w:rPr>
          <w:rFonts w:ascii="Tahoma" w:eastAsia="Times New Roman" w:hAnsi="Tahoma" w:cs="Tahoma"/>
          <w:sz w:val="20"/>
          <w:szCs w:val="20"/>
        </w:rPr>
      </w:pPr>
      <w:r w:rsidRPr="002F1AB3">
        <w:rPr>
          <w:rFonts w:ascii="Tahoma" w:eastAsia="Times New Roman" w:hAnsi="Tahoma" w:cs="Tahoma"/>
          <w:b/>
          <w:i/>
          <w:sz w:val="20"/>
          <w:szCs w:val="20"/>
        </w:rPr>
        <w:t xml:space="preserve">(in alternativa, in caso di associazione di professionisti) </w:t>
      </w:r>
    </w:p>
    <w:p w14:paraId="3725A500" w14:textId="77777777" w:rsidR="00422D7A" w:rsidRPr="002F1AB3" w:rsidRDefault="00E43DE6">
      <w:pPr>
        <w:spacing w:after="0" w:line="240" w:lineRule="auto"/>
        <w:ind w:left="284" w:hanging="284"/>
        <w:jc w:val="both"/>
        <w:rPr>
          <w:rFonts w:ascii="MS UI Gothic" w:eastAsia="MS UI Gothic" w:hAnsi="MS UI Gothic" w:cs="MS UI Gothic"/>
          <w:sz w:val="20"/>
          <w:szCs w:val="20"/>
        </w:rPr>
      </w:pPr>
      <w:r w:rsidRPr="002F1AB3">
        <w:rPr>
          <w:rFonts w:ascii="Tahoma" w:eastAsia="Times New Roman" w:hAnsi="Tahoma" w:cs="Tahoma"/>
          <w:sz w:val="20"/>
          <w:szCs w:val="20"/>
        </w:rPr>
        <w:t>3)</w:t>
      </w:r>
      <w:r w:rsidRPr="002F1AB3">
        <w:rPr>
          <w:rFonts w:ascii="Tahoma" w:eastAsia="Times New Roman" w:hAnsi="Tahoma" w:cs="Tahoma"/>
          <w:sz w:val="20"/>
          <w:szCs w:val="20"/>
        </w:rPr>
        <w:tab/>
      </w:r>
      <w:r w:rsidRPr="002F1AB3">
        <w:rPr>
          <w:rFonts w:ascii="Tahoma" w:eastAsia="Times New Roman" w:hAnsi="Tahoma" w:cs="Tahoma"/>
          <w:spacing w:val="-2"/>
          <w:sz w:val="20"/>
          <w:szCs w:val="20"/>
        </w:rPr>
        <w:t xml:space="preserve">che, ai sensi dell’articolo </w:t>
      </w:r>
      <w:r w:rsidRPr="002F1AB3">
        <w:rPr>
          <w:rFonts w:ascii="Tahoma" w:eastAsia="Times New Roman" w:hAnsi="Tahoma" w:cs="Tahoma"/>
          <w:sz w:val="20"/>
          <w:szCs w:val="20"/>
        </w:rPr>
        <w:t>80, comma 3, del decreto legislativo n. 50 del 2016</w:t>
      </w:r>
      <w:r w:rsidRPr="002F1AB3">
        <w:rPr>
          <w:rFonts w:ascii="Tahoma" w:eastAsia="Times New Roman" w:hAnsi="Tahoma" w:cs="Tahoma"/>
          <w:spacing w:val="-2"/>
          <w:sz w:val="20"/>
          <w:szCs w:val="20"/>
        </w:rPr>
        <w:t xml:space="preserve">, </w:t>
      </w:r>
      <w:r w:rsidRPr="002F1AB3">
        <w:rPr>
          <w:rFonts w:ascii="Tahoma" w:eastAsia="Times New Roman" w:hAnsi="Tahoma" w:cs="Tahoma"/>
          <w:sz w:val="20"/>
          <w:szCs w:val="20"/>
        </w:rPr>
        <w:t>nell’anno antecedente alla data di presentazione della domanda</w:t>
      </w:r>
      <w:r w:rsidRPr="002F1AB3">
        <w:rPr>
          <w:rFonts w:ascii="Tahoma" w:eastAsia="Times New Roman" w:hAnsi="Tahoma" w:cs="Tahoma"/>
          <w:spacing w:val="-2"/>
          <w:sz w:val="20"/>
          <w:szCs w:val="20"/>
        </w:rPr>
        <w:t>:</w:t>
      </w:r>
    </w:p>
    <w:tbl>
      <w:tblPr>
        <w:tblW w:w="0" w:type="auto"/>
        <w:tblInd w:w="359" w:type="dxa"/>
        <w:tblLayout w:type="fixed"/>
        <w:tblCellMar>
          <w:left w:w="70" w:type="dxa"/>
          <w:right w:w="70" w:type="dxa"/>
        </w:tblCellMar>
        <w:tblLook w:val="0000" w:firstRow="0" w:lastRow="0" w:firstColumn="0" w:lastColumn="0" w:noHBand="0" w:noVBand="0"/>
      </w:tblPr>
      <w:tblGrid>
        <w:gridCol w:w="349"/>
        <w:gridCol w:w="9326"/>
      </w:tblGrid>
      <w:tr w:rsidR="002F1AB3" w:rsidRPr="002F1AB3" w14:paraId="0EF71E82" w14:textId="77777777">
        <w:trPr>
          <w:cantSplit/>
          <w:trHeight w:val="557"/>
        </w:trPr>
        <w:tc>
          <w:tcPr>
            <w:tcW w:w="349" w:type="dxa"/>
            <w:shd w:val="clear" w:color="auto" w:fill="auto"/>
          </w:tcPr>
          <w:p w14:paraId="3A37BEA0"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9326" w:type="dxa"/>
            <w:shd w:val="clear" w:color="auto" w:fill="auto"/>
            <w:vAlign w:val="center"/>
          </w:tcPr>
          <w:p w14:paraId="0798E0DC"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r>
            <w:r w:rsidRPr="002F1AB3">
              <w:rPr>
                <w:rFonts w:ascii="Tahoma" w:eastAsia="Times New Roman" w:hAnsi="Tahoma" w:cs="Tahoma"/>
                <w:b/>
                <w:sz w:val="20"/>
                <w:szCs w:val="20"/>
                <w:u w:val="single"/>
              </w:rPr>
              <w:t>non vi sono professionisti cessati</w:t>
            </w:r>
            <w:r w:rsidRPr="002F1AB3">
              <w:rPr>
                <w:rFonts w:ascii="Tahoma" w:eastAsia="Times New Roman" w:hAnsi="Tahoma" w:cs="Tahoma"/>
                <w:sz w:val="20"/>
                <w:szCs w:val="20"/>
              </w:rPr>
              <w:t xml:space="preserve"> dalla qualità di associato all’associazione di professionisti concorrente;</w:t>
            </w:r>
          </w:p>
        </w:tc>
      </w:tr>
      <w:tr w:rsidR="00422D7A" w:rsidRPr="002F1AB3" w14:paraId="17FE084D" w14:textId="77777777">
        <w:trPr>
          <w:cantSplit/>
        </w:trPr>
        <w:tc>
          <w:tcPr>
            <w:tcW w:w="349" w:type="dxa"/>
            <w:shd w:val="clear" w:color="auto" w:fill="auto"/>
          </w:tcPr>
          <w:p w14:paraId="395A18C0"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9326" w:type="dxa"/>
            <w:shd w:val="clear" w:color="auto" w:fill="auto"/>
          </w:tcPr>
          <w:p w14:paraId="50744814"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r>
            <w:r w:rsidRPr="002F1AB3">
              <w:rPr>
                <w:rFonts w:ascii="Tahoma" w:eastAsia="Times New Roman" w:hAnsi="Tahoma" w:cs="Tahoma"/>
                <w:b/>
                <w:sz w:val="20"/>
                <w:szCs w:val="20"/>
                <w:u w:val="single"/>
              </w:rPr>
              <w:t>sono cessati</w:t>
            </w:r>
            <w:r w:rsidRPr="002F1AB3">
              <w:rPr>
                <w:rFonts w:ascii="Tahoma" w:eastAsia="Times New Roman" w:hAnsi="Tahoma" w:cs="Tahoma"/>
                <w:sz w:val="20"/>
                <w:szCs w:val="20"/>
              </w:rPr>
              <w:t xml:space="preserve"> dalla qualità di associato all’associazione di professionisti concorrente, i professionisti di seguito elencati: </w:t>
            </w:r>
          </w:p>
        </w:tc>
      </w:tr>
    </w:tbl>
    <w:p w14:paraId="07912E12" w14:textId="77777777" w:rsidR="00422D7A" w:rsidRPr="002F1AB3" w:rsidRDefault="00422D7A">
      <w:pPr>
        <w:widowControl w:val="0"/>
        <w:spacing w:after="0" w:line="240" w:lineRule="auto"/>
        <w:ind w:left="568" w:hanging="284"/>
        <w:jc w:val="both"/>
        <w:rPr>
          <w:rFonts w:ascii="Tahoma" w:eastAsia="Times New Roman" w:hAnsi="Tahoma" w:cs="Tahoma"/>
          <w:sz w:val="20"/>
          <w:szCs w:val="20"/>
        </w:rPr>
      </w:pPr>
    </w:p>
    <w:p w14:paraId="67A10F93" w14:textId="77777777" w:rsidR="00422D7A" w:rsidRPr="002F1AB3" w:rsidRDefault="00E43DE6">
      <w:pPr>
        <w:widowControl w:val="0"/>
        <w:spacing w:after="0" w:line="240" w:lineRule="auto"/>
        <w:ind w:left="568" w:hanging="284"/>
        <w:jc w:val="both"/>
        <w:rPr>
          <w:rFonts w:ascii="Tahoma" w:eastAsia="Times New Roman" w:hAnsi="Tahoma" w:cs="Tahoma"/>
          <w:i/>
          <w:sz w:val="20"/>
          <w:szCs w:val="20"/>
        </w:rPr>
      </w:pPr>
      <w:r w:rsidRPr="002F1AB3">
        <w:rPr>
          <w:rFonts w:ascii="Tahoma" w:eastAsia="Times New Roman" w:hAnsi="Tahoma" w:cs="Tahoma"/>
          <w:sz w:val="20"/>
          <w:szCs w:val="20"/>
        </w:rPr>
        <w:t>a)</w:t>
      </w:r>
      <w:r w:rsidRPr="002F1AB3">
        <w:rPr>
          <w:rFonts w:ascii="Tahoma" w:eastAsia="Times New Roman" w:hAnsi="Tahoma" w:cs="Tahoma"/>
          <w:sz w:val="20"/>
          <w:szCs w:val="20"/>
        </w:rPr>
        <w:tab/>
        <w:t>che nei confronti dei seguenti soggetti cessati:</w:t>
      </w:r>
    </w:p>
    <w:tbl>
      <w:tblPr>
        <w:tblW w:w="0" w:type="auto"/>
        <w:tblInd w:w="592" w:type="dxa"/>
        <w:tblLayout w:type="fixed"/>
        <w:tblCellMar>
          <w:left w:w="70" w:type="dxa"/>
          <w:right w:w="70" w:type="dxa"/>
        </w:tblCellMar>
        <w:tblLook w:val="0000" w:firstRow="0" w:lastRow="0" w:firstColumn="0" w:lastColumn="0" w:noHBand="0" w:noVBand="0"/>
      </w:tblPr>
      <w:tblGrid>
        <w:gridCol w:w="2500"/>
        <w:gridCol w:w="1662"/>
        <w:gridCol w:w="1252"/>
        <w:gridCol w:w="1970"/>
        <w:gridCol w:w="1847"/>
      </w:tblGrid>
      <w:tr w:rsidR="002F1AB3" w:rsidRPr="002F1AB3" w14:paraId="1FF16B00" w14:textId="77777777">
        <w:tc>
          <w:tcPr>
            <w:tcW w:w="2500" w:type="dxa"/>
            <w:tcBorders>
              <w:top w:val="single" w:sz="4" w:space="0" w:color="000000"/>
              <w:left w:val="single" w:sz="4" w:space="0" w:color="000000"/>
              <w:bottom w:val="single" w:sz="4" w:space="0" w:color="000000"/>
            </w:tcBorders>
            <w:shd w:val="clear" w:color="auto" w:fill="auto"/>
          </w:tcPr>
          <w:p w14:paraId="28DF6C98"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Cognome e nome</w:t>
            </w:r>
          </w:p>
        </w:tc>
        <w:tc>
          <w:tcPr>
            <w:tcW w:w="1662" w:type="dxa"/>
            <w:tcBorders>
              <w:top w:val="single" w:sz="4" w:space="0" w:color="000000"/>
              <w:left w:val="single" w:sz="4" w:space="0" w:color="000000"/>
              <w:bottom w:val="single" w:sz="4" w:space="0" w:color="000000"/>
            </w:tcBorders>
            <w:shd w:val="clear" w:color="auto" w:fill="auto"/>
          </w:tcPr>
          <w:p w14:paraId="1E55D62B"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nato a</w:t>
            </w:r>
          </w:p>
        </w:tc>
        <w:tc>
          <w:tcPr>
            <w:tcW w:w="1252" w:type="dxa"/>
            <w:tcBorders>
              <w:top w:val="single" w:sz="4" w:space="0" w:color="000000"/>
              <w:left w:val="single" w:sz="4" w:space="0" w:color="000000"/>
              <w:bottom w:val="single" w:sz="4" w:space="0" w:color="000000"/>
            </w:tcBorders>
            <w:shd w:val="clear" w:color="auto" w:fill="auto"/>
          </w:tcPr>
          <w:p w14:paraId="5E05E604"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in data</w:t>
            </w:r>
          </w:p>
        </w:tc>
        <w:tc>
          <w:tcPr>
            <w:tcW w:w="1970" w:type="dxa"/>
            <w:tcBorders>
              <w:top w:val="single" w:sz="4" w:space="0" w:color="000000"/>
              <w:left w:val="single" w:sz="4" w:space="0" w:color="000000"/>
              <w:bottom w:val="single" w:sz="4" w:space="0" w:color="000000"/>
            </w:tcBorders>
            <w:shd w:val="clear" w:color="auto" w:fill="auto"/>
          </w:tcPr>
          <w:p w14:paraId="235622B6" w14:textId="77777777" w:rsidR="00422D7A" w:rsidRPr="002F1AB3" w:rsidRDefault="00E43DE6">
            <w:pPr>
              <w:spacing w:after="0" w:line="240" w:lineRule="auto"/>
              <w:jc w:val="center"/>
              <w:rPr>
                <w:rFonts w:ascii="Tahoma" w:eastAsia="Times New Roman" w:hAnsi="Tahoma" w:cs="Tahoma"/>
                <w:i/>
                <w:spacing w:val="-8"/>
                <w:sz w:val="20"/>
                <w:szCs w:val="20"/>
              </w:rPr>
            </w:pPr>
            <w:r w:rsidRPr="002F1AB3">
              <w:rPr>
                <w:rFonts w:ascii="Tahoma" w:eastAsia="Times New Roman" w:hAnsi="Tahoma" w:cs="Tahoma"/>
                <w:i/>
                <w:sz w:val="20"/>
                <w:szCs w:val="20"/>
              </w:rPr>
              <w:t>carica ricoperta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A7E723D" w14:textId="77777777" w:rsidR="00422D7A" w:rsidRPr="002F1AB3" w:rsidRDefault="00E43DE6">
            <w:pPr>
              <w:spacing w:after="0" w:line="240" w:lineRule="auto"/>
              <w:jc w:val="center"/>
            </w:pPr>
            <w:r w:rsidRPr="002F1AB3">
              <w:rPr>
                <w:rFonts w:ascii="Tahoma" w:eastAsia="Times New Roman" w:hAnsi="Tahoma" w:cs="Tahoma"/>
                <w:i/>
                <w:spacing w:val="-8"/>
                <w:sz w:val="20"/>
                <w:szCs w:val="20"/>
              </w:rPr>
              <w:t xml:space="preserve">fino alla data del  </w:t>
            </w:r>
            <w:r w:rsidRPr="002F1AB3">
              <w:rPr>
                <w:rFonts w:ascii="Tahoma" w:eastAsia="Times New Roman" w:hAnsi="Tahoma" w:cs="Tahoma"/>
                <w:sz w:val="20"/>
                <w:szCs w:val="20"/>
                <w:vertAlign w:val="superscript"/>
              </w:rPr>
              <w:t>(18)</w:t>
            </w:r>
          </w:p>
        </w:tc>
      </w:tr>
      <w:tr w:rsidR="002F1AB3" w:rsidRPr="002F1AB3" w14:paraId="3224366D" w14:textId="77777777">
        <w:tc>
          <w:tcPr>
            <w:tcW w:w="2500" w:type="dxa"/>
            <w:tcBorders>
              <w:top w:val="single" w:sz="4" w:space="0" w:color="000000"/>
              <w:left w:val="single" w:sz="4" w:space="0" w:color="000000"/>
              <w:bottom w:val="single" w:sz="4" w:space="0" w:color="000000"/>
            </w:tcBorders>
            <w:shd w:val="clear" w:color="auto" w:fill="auto"/>
          </w:tcPr>
          <w:p w14:paraId="0BA29481"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662" w:type="dxa"/>
            <w:tcBorders>
              <w:top w:val="single" w:sz="4" w:space="0" w:color="000000"/>
              <w:left w:val="single" w:sz="4" w:space="0" w:color="000000"/>
              <w:bottom w:val="single" w:sz="4" w:space="0" w:color="000000"/>
            </w:tcBorders>
            <w:shd w:val="clear" w:color="auto" w:fill="auto"/>
          </w:tcPr>
          <w:p w14:paraId="7727C07F"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252" w:type="dxa"/>
            <w:tcBorders>
              <w:top w:val="single" w:sz="4" w:space="0" w:color="000000"/>
              <w:left w:val="single" w:sz="4" w:space="0" w:color="000000"/>
              <w:bottom w:val="single" w:sz="4" w:space="0" w:color="000000"/>
            </w:tcBorders>
            <w:shd w:val="clear" w:color="auto" w:fill="auto"/>
          </w:tcPr>
          <w:p w14:paraId="4B10CBB6"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970" w:type="dxa"/>
            <w:tcBorders>
              <w:top w:val="single" w:sz="4" w:space="0" w:color="000000"/>
              <w:left w:val="single" w:sz="4" w:space="0" w:color="000000"/>
              <w:bottom w:val="single" w:sz="4" w:space="0" w:color="000000"/>
            </w:tcBorders>
            <w:shd w:val="clear" w:color="auto" w:fill="auto"/>
          </w:tcPr>
          <w:p w14:paraId="5E63DD75" w14:textId="77777777" w:rsidR="00422D7A" w:rsidRPr="002F1AB3" w:rsidRDefault="00E43DE6">
            <w:pPr>
              <w:spacing w:after="0" w:line="240" w:lineRule="auto"/>
              <w:jc w:val="center"/>
              <w:rPr>
                <w:rFonts w:ascii="Tahoma" w:eastAsia="Times New Roman" w:hAnsi="Tahoma" w:cs="Tahoma"/>
                <w:sz w:val="20"/>
                <w:szCs w:val="20"/>
              </w:rPr>
            </w:pPr>
            <w:r w:rsidRPr="002F1AB3">
              <w:rPr>
                <w:rFonts w:ascii="Tahoma" w:eastAsia="Times New Roman" w:hAnsi="Tahoma" w:cs="Tahoma"/>
                <w:sz w:val="20"/>
                <w:szCs w:val="20"/>
              </w:rPr>
              <w:t>associato</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833B143" w14:textId="77777777" w:rsidR="00422D7A" w:rsidRPr="002F1AB3" w:rsidRDefault="00422D7A">
            <w:pPr>
              <w:snapToGrid w:val="0"/>
              <w:spacing w:after="0" w:line="240" w:lineRule="auto"/>
              <w:jc w:val="center"/>
              <w:rPr>
                <w:rFonts w:ascii="Tahoma" w:eastAsia="Times New Roman" w:hAnsi="Tahoma" w:cs="Tahoma"/>
                <w:sz w:val="20"/>
                <w:szCs w:val="20"/>
              </w:rPr>
            </w:pPr>
          </w:p>
        </w:tc>
      </w:tr>
    </w:tbl>
    <w:p w14:paraId="3248BA55" w14:textId="77777777" w:rsidR="00422D7A" w:rsidRPr="002F1AB3" w:rsidRDefault="00E43DE6">
      <w:pPr>
        <w:spacing w:after="0" w:line="240" w:lineRule="auto"/>
        <w:ind w:left="567"/>
        <w:jc w:val="both"/>
        <w:rPr>
          <w:rFonts w:ascii="Tahoma" w:eastAsia="Times New Roman" w:hAnsi="Tahoma" w:cs="Tahoma"/>
          <w:sz w:val="20"/>
          <w:szCs w:val="20"/>
        </w:rPr>
      </w:pPr>
      <w:r w:rsidRPr="002F1AB3">
        <w:rPr>
          <w:rFonts w:ascii="Tahoma" w:eastAsia="Times New Roman" w:hAnsi="Tahoma" w:cs="Tahoma"/>
          <w:b/>
          <w:bCs/>
          <w:sz w:val="20"/>
          <w:szCs w:val="20"/>
          <w:u w:val="single"/>
        </w:rPr>
        <w:t>non è stata pronunciata</w:t>
      </w:r>
      <w:r w:rsidRPr="002F1AB3">
        <w:rPr>
          <w:rFonts w:ascii="Tahoma" w:eastAsia="Times New Roman" w:hAnsi="Tahoma" w:cs="Tahoma"/>
          <w:sz w:val="20"/>
          <w:szCs w:val="20"/>
        </w:rPr>
        <w:t xml:space="preserve"> sentenza definitiva di condanna passata in giudicato, decreto penale di condanna divenuto irrevocabile o sentenza di applicazione della pena su richiesta ai sensi dell’articolo 444 del codice di procedura penale;</w:t>
      </w:r>
    </w:p>
    <w:p w14:paraId="2B211457" w14:textId="77777777" w:rsidR="00422D7A" w:rsidRPr="002F1AB3" w:rsidRDefault="00422D7A">
      <w:pPr>
        <w:widowControl w:val="0"/>
        <w:spacing w:after="0" w:line="240" w:lineRule="auto"/>
        <w:ind w:left="568" w:hanging="284"/>
        <w:jc w:val="both"/>
        <w:rPr>
          <w:rFonts w:ascii="Tahoma" w:eastAsia="Times New Roman" w:hAnsi="Tahoma" w:cs="Tahoma"/>
          <w:sz w:val="20"/>
          <w:szCs w:val="20"/>
        </w:rPr>
      </w:pPr>
    </w:p>
    <w:p w14:paraId="2F160FB2" w14:textId="77777777" w:rsidR="00422D7A" w:rsidRPr="002F1AB3" w:rsidRDefault="00E43DE6">
      <w:pPr>
        <w:widowControl w:val="0"/>
        <w:spacing w:after="0" w:line="240" w:lineRule="auto"/>
        <w:ind w:left="568" w:hanging="284"/>
        <w:jc w:val="both"/>
        <w:rPr>
          <w:rFonts w:ascii="Tahoma" w:eastAsia="Times New Roman" w:hAnsi="Tahoma" w:cs="Tahoma"/>
          <w:i/>
          <w:sz w:val="20"/>
          <w:szCs w:val="20"/>
        </w:rPr>
      </w:pPr>
      <w:r w:rsidRPr="002F1AB3">
        <w:rPr>
          <w:rFonts w:ascii="Tahoma" w:eastAsia="Times New Roman" w:hAnsi="Tahoma" w:cs="Tahoma"/>
          <w:sz w:val="20"/>
          <w:szCs w:val="20"/>
        </w:rPr>
        <w:t>b)</w:t>
      </w:r>
      <w:r w:rsidRPr="002F1AB3">
        <w:rPr>
          <w:rFonts w:ascii="Tahoma" w:eastAsia="Times New Roman" w:hAnsi="Tahoma" w:cs="Tahoma"/>
          <w:sz w:val="20"/>
          <w:szCs w:val="20"/>
        </w:rPr>
        <w:tab/>
        <w:t>che nei confronti dei seguenti soggetti cessati:</w:t>
      </w:r>
    </w:p>
    <w:tbl>
      <w:tblPr>
        <w:tblW w:w="0" w:type="auto"/>
        <w:tblInd w:w="592" w:type="dxa"/>
        <w:tblLayout w:type="fixed"/>
        <w:tblCellMar>
          <w:left w:w="70" w:type="dxa"/>
          <w:right w:w="70" w:type="dxa"/>
        </w:tblCellMar>
        <w:tblLook w:val="0000" w:firstRow="0" w:lastRow="0" w:firstColumn="0" w:lastColumn="0" w:noHBand="0" w:noVBand="0"/>
      </w:tblPr>
      <w:tblGrid>
        <w:gridCol w:w="2212"/>
        <w:gridCol w:w="1652"/>
        <w:gridCol w:w="1108"/>
        <w:gridCol w:w="2412"/>
        <w:gridCol w:w="1847"/>
      </w:tblGrid>
      <w:tr w:rsidR="002F1AB3" w:rsidRPr="002F1AB3" w14:paraId="3291916B" w14:textId="77777777">
        <w:tc>
          <w:tcPr>
            <w:tcW w:w="2212" w:type="dxa"/>
            <w:tcBorders>
              <w:top w:val="single" w:sz="4" w:space="0" w:color="000000"/>
              <w:left w:val="single" w:sz="4" w:space="0" w:color="000000"/>
              <w:bottom w:val="single" w:sz="4" w:space="0" w:color="000000"/>
            </w:tcBorders>
            <w:shd w:val="clear" w:color="auto" w:fill="auto"/>
          </w:tcPr>
          <w:p w14:paraId="7C64DB14"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Cognome e nome</w:t>
            </w:r>
          </w:p>
        </w:tc>
        <w:tc>
          <w:tcPr>
            <w:tcW w:w="1652" w:type="dxa"/>
            <w:tcBorders>
              <w:top w:val="single" w:sz="4" w:space="0" w:color="000000"/>
              <w:left w:val="single" w:sz="4" w:space="0" w:color="000000"/>
              <w:bottom w:val="single" w:sz="4" w:space="0" w:color="000000"/>
            </w:tcBorders>
            <w:shd w:val="clear" w:color="auto" w:fill="auto"/>
          </w:tcPr>
          <w:p w14:paraId="4435900B"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nato a</w:t>
            </w:r>
          </w:p>
        </w:tc>
        <w:tc>
          <w:tcPr>
            <w:tcW w:w="1108" w:type="dxa"/>
            <w:tcBorders>
              <w:top w:val="single" w:sz="4" w:space="0" w:color="000000"/>
              <w:left w:val="single" w:sz="4" w:space="0" w:color="000000"/>
              <w:bottom w:val="single" w:sz="4" w:space="0" w:color="000000"/>
            </w:tcBorders>
            <w:shd w:val="clear" w:color="auto" w:fill="auto"/>
          </w:tcPr>
          <w:p w14:paraId="55E3C08C"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in data</w:t>
            </w:r>
          </w:p>
        </w:tc>
        <w:tc>
          <w:tcPr>
            <w:tcW w:w="2412" w:type="dxa"/>
            <w:tcBorders>
              <w:top w:val="single" w:sz="4" w:space="0" w:color="000000"/>
              <w:left w:val="single" w:sz="4" w:space="0" w:color="000000"/>
              <w:bottom w:val="single" w:sz="4" w:space="0" w:color="000000"/>
            </w:tcBorders>
            <w:shd w:val="clear" w:color="auto" w:fill="auto"/>
          </w:tcPr>
          <w:p w14:paraId="1D5EB0CD" w14:textId="77777777" w:rsidR="00422D7A" w:rsidRPr="002F1AB3" w:rsidRDefault="00E43DE6">
            <w:pPr>
              <w:spacing w:after="0" w:line="240" w:lineRule="auto"/>
              <w:jc w:val="center"/>
              <w:rPr>
                <w:rFonts w:ascii="Tahoma" w:eastAsia="Times New Roman" w:hAnsi="Tahoma" w:cs="Tahoma"/>
                <w:i/>
                <w:spacing w:val="-8"/>
                <w:sz w:val="20"/>
                <w:szCs w:val="20"/>
              </w:rPr>
            </w:pPr>
            <w:r w:rsidRPr="002F1AB3">
              <w:rPr>
                <w:rFonts w:ascii="Tahoma" w:eastAsia="Times New Roman" w:hAnsi="Tahoma" w:cs="Tahoma"/>
                <w:i/>
                <w:sz w:val="20"/>
                <w:szCs w:val="20"/>
              </w:rPr>
              <w:t>carica ricoperta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4B15833" w14:textId="77777777" w:rsidR="00422D7A" w:rsidRPr="002F1AB3" w:rsidRDefault="00E43DE6">
            <w:pPr>
              <w:spacing w:after="0" w:line="240" w:lineRule="auto"/>
              <w:jc w:val="center"/>
            </w:pPr>
            <w:r w:rsidRPr="002F1AB3">
              <w:rPr>
                <w:rFonts w:ascii="Tahoma" w:eastAsia="Times New Roman" w:hAnsi="Tahoma" w:cs="Tahoma"/>
                <w:i/>
                <w:spacing w:val="-8"/>
                <w:sz w:val="20"/>
                <w:szCs w:val="20"/>
              </w:rPr>
              <w:t xml:space="preserve">fino alla data del </w:t>
            </w:r>
          </w:p>
        </w:tc>
      </w:tr>
      <w:tr w:rsidR="002F1AB3" w:rsidRPr="002F1AB3" w14:paraId="434CEF2F" w14:textId="77777777">
        <w:tc>
          <w:tcPr>
            <w:tcW w:w="2212" w:type="dxa"/>
            <w:tcBorders>
              <w:top w:val="single" w:sz="4" w:space="0" w:color="000000"/>
              <w:left w:val="single" w:sz="4" w:space="0" w:color="000000"/>
              <w:bottom w:val="single" w:sz="4" w:space="0" w:color="000000"/>
            </w:tcBorders>
            <w:shd w:val="clear" w:color="auto" w:fill="auto"/>
          </w:tcPr>
          <w:p w14:paraId="15847723"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652" w:type="dxa"/>
            <w:tcBorders>
              <w:top w:val="single" w:sz="4" w:space="0" w:color="000000"/>
              <w:left w:val="single" w:sz="4" w:space="0" w:color="000000"/>
              <w:bottom w:val="single" w:sz="4" w:space="0" w:color="000000"/>
            </w:tcBorders>
            <w:shd w:val="clear" w:color="auto" w:fill="auto"/>
          </w:tcPr>
          <w:p w14:paraId="15DB3536"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108" w:type="dxa"/>
            <w:tcBorders>
              <w:top w:val="single" w:sz="4" w:space="0" w:color="000000"/>
              <w:left w:val="single" w:sz="4" w:space="0" w:color="000000"/>
              <w:bottom w:val="single" w:sz="4" w:space="0" w:color="000000"/>
            </w:tcBorders>
            <w:shd w:val="clear" w:color="auto" w:fill="auto"/>
          </w:tcPr>
          <w:p w14:paraId="159514A3"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2412" w:type="dxa"/>
            <w:tcBorders>
              <w:top w:val="single" w:sz="4" w:space="0" w:color="000000"/>
              <w:left w:val="single" w:sz="4" w:space="0" w:color="000000"/>
              <w:bottom w:val="single" w:sz="4" w:space="0" w:color="000000"/>
            </w:tcBorders>
            <w:shd w:val="clear" w:color="auto" w:fill="auto"/>
          </w:tcPr>
          <w:p w14:paraId="134577A7"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B0BEB40" w14:textId="77777777" w:rsidR="00422D7A" w:rsidRPr="002F1AB3" w:rsidRDefault="00422D7A">
            <w:pPr>
              <w:snapToGrid w:val="0"/>
              <w:spacing w:after="0" w:line="240" w:lineRule="auto"/>
              <w:jc w:val="center"/>
              <w:rPr>
                <w:rFonts w:ascii="Tahoma" w:eastAsia="Times New Roman" w:hAnsi="Tahoma" w:cs="Tahoma"/>
                <w:sz w:val="20"/>
                <w:szCs w:val="20"/>
              </w:rPr>
            </w:pPr>
          </w:p>
        </w:tc>
      </w:tr>
    </w:tbl>
    <w:p w14:paraId="7980BE81" w14:textId="77777777" w:rsidR="00422D7A" w:rsidRPr="002F1AB3" w:rsidRDefault="00E43DE6">
      <w:pPr>
        <w:spacing w:after="0" w:line="240" w:lineRule="auto"/>
        <w:ind w:left="567"/>
        <w:jc w:val="both"/>
      </w:pPr>
      <w:r w:rsidRPr="002F1AB3">
        <w:rPr>
          <w:rFonts w:ascii="Tahoma" w:eastAsia="Times New Roman" w:hAnsi="Tahoma" w:cs="Tahoma"/>
          <w:b/>
          <w:bCs/>
          <w:sz w:val="20"/>
          <w:szCs w:val="20"/>
          <w:u w:val="single"/>
        </w:rPr>
        <w:t>è stata pronunciata</w:t>
      </w:r>
      <w:r w:rsidRPr="002F1AB3">
        <w:rPr>
          <w:rFonts w:ascii="Tahoma" w:eastAsia="Times New Roman" w:hAnsi="Tahoma" w:cs="Tahoma"/>
          <w:sz w:val="20"/>
          <w:szCs w:val="20"/>
        </w:rPr>
        <w:t xml:space="preserve"> sentenza definitiva di condanna passata in giudicato o è stato emesso decreto penale di condanna divenuto irrevocabile, per i seguenti reati:</w:t>
      </w:r>
    </w:p>
    <w:tbl>
      <w:tblPr>
        <w:tblW w:w="0" w:type="auto"/>
        <w:tblInd w:w="637" w:type="dxa"/>
        <w:tblLayout w:type="fixed"/>
        <w:tblCellMar>
          <w:left w:w="70" w:type="dxa"/>
          <w:right w:w="70" w:type="dxa"/>
        </w:tblCellMar>
        <w:tblLook w:val="0000" w:firstRow="0" w:lastRow="0" w:firstColumn="0" w:lastColumn="0" w:noHBand="0" w:noVBand="0"/>
      </w:tblPr>
      <w:tblGrid>
        <w:gridCol w:w="426"/>
        <w:gridCol w:w="2765"/>
        <w:gridCol w:w="6094"/>
      </w:tblGrid>
      <w:tr w:rsidR="002F1AB3" w:rsidRPr="002F1AB3" w14:paraId="757EF4C1" w14:textId="77777777">
        <w:trPr>
          <w:cantSplit/>
        </w:trPr>
        <w:tc>
          <w:tcPr>
            <w:tcW w:w="426" w:type="dxa"/>
            <w:shd w:val="clear" w:color="auto" w:fill="auto"/>
            <w:vAlign w:val="center"/>
          </w:tcPr>
          <w:p w14:paraId="5B19524C" w14:textId="77777777" w:rsidR="00422D7A" w:rsidRPr="002F1AB3" w:rsidRDefault="00422D7A">
            <w:pPr>
              <w:snapToGrid w:val="0"/>
              <w:spacing w:before="20" w:after="20" w:line="240" w:lineRule="auto"/>
            </w:pPr>
          </w:p>
        </w:tc>
        <w:tc>
          <w:tcPr>
            <w:tcW w:w="8859" w:type="dxa"/>
            <w:gridSpan w:val="2"/>
            <w:tcBorders>
              <w:bottom w:val="single" w:sz="4" w:space="0" w:color="000000"/>
            </w:tcBorders>
            <w:shd w:val="clear" w:color="auto" w:fill="auto"/>
            <w:vAlign w:val="center"/>
          </w:tcPr>
          <w:p w14:paraId="75771C20"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5C588E14" w14:textId="77777777">
        <w:trPr>
          <w:cantSplit/>
        </w:trPr>
        <w:tc>
          <w:tcPr>
            <w:tcW w:w="426" w:type="dxa"/>
            <w:shd w:val="clear" w:color="auto" w:fill="auto"/>
            <w:vAlign w:val="center"/>
          </w:tcPr>
          <w:p w14:paraId="22807724"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bottom w:val="single" w:sz="4" w:space="0" w:color="000000"/>
            </w:tcBorders>
            <w:shd w:val="clear" w:color="auto" w:fill="auto"/>
            <w:vAlign w:val="center"/>
          </w:tcPr>
          <w:p w14:paraId="356770A1"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60D412CC" w14:textId="77777777">
        <w:trPr>
          <w:cantSplit/>
        </w:trPr>
        <w:tc>
          <w:tcPr>
            <w:tcW w:w="426" w:type="dxa"/>
            <w:shd w:val="clear" w:color="auto" w:fill="auto"/>
            <w:vAlign w:val="center"/>
          </w:tcPr>
          <w:p w14:paraId="4C4F7AF1" w14:textId="77777777" w:rsidR="00422D7A" w:rsidRPr="002F1AB3" w:rsidRDefault="00E43DE6">
            <w:pPr>
              <w:spacing w:before="20" w:after="20" w:line="240" w:lineRule="auto"/>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59" w:type="dxa"/>
            <w:gridSpan w:val="2"/>
            <w:shd w:val="clear" w:color="auto" w:fill="auto"/>
            <w:vAlign w:val="center"/>
          </w:tcPr>
          <w:p w14:paraId="202C5C0D" w14:textId="77777777" w:rsidR="00422D7A" w:rsidRPr="002F1AB3" w:rsidRDefault="00E43DE6">
            <w:pPr>
              <w:spacing w:before="20" w:after="20" w:line="240" w:lineRule="auto"/>
              <w:ind w:left="110" w:hanging="110"/>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e l’associazione professionale ha adottato i seguenti atti o misure di completa dissociazione dalla condotta </w:t>
            </w:r>
          </w:p>
        </w:tc>
      </w:tr>
      <w:tr w:rsidR="002F1AB3" w:rsidRPr="002F1AB3" w14:paraId="5DB06A49" w14:textId="77777777">
        <w:trPr>
          <w:cantSplit/>
        </w:trPr>
        <w:tc>
          <w:tcPr>
            <w:tcW w:w="426" w:type="dxa"/>
            <w:shd w:val="clear" w:color="auto" w:fill="auto"/>
            <w:vAlign w:val="center"/>
          </w:tcPr>
          <w:p w14:paraId="42E1FF2A" w14:textId="77777777" w:rsidR="00422D7A" w:rsidRPr="002F1AB3" w:rsidRDefault="00422D7A">
            <w:pPr>
              <w:snapToGrid w:val="0"/>
              <w:spacing w:before="20" w:after="20" w:line="240" w:lineRule="auto"/>
              <w:rPr>
                <w:rFonts w:ascii="Tahoma" w:eastAsia="Times New Roman" w:hAnsi="Tahoma" w:cs="Tahoma"/>
                <w:sz w:val="20"/>
                <w:szCs w:val="20"/>
              </w:rPr>
            </w:pPr>
          </w:p>
        </w:tc>
        <w:tc>
          <w:tcPr>
            <w:tcW w:w="2765" w:type="dxa"/>
            <w:shd w:val="clear" w:color="auto" w:fill="auto"/>
            <w:vAlign w:val="center"/>
          </w:tcPr>
          <w:p w14:paraId="7306CD0A" w14:textId="77777777" w:rsidR="00422D7A" w:rsidRPr="002F1AB3" w:rsidRDefault="00E43DE6">
            <w:pPr>
              <w:spacing w:before="20" w:after="20" w:line="240" w:lineRule="auto"/>
              <w:ind w:left="110" w:hanging="110"/>
              <w:rPr>
                <w:rFonts w:ascii="Tahoma" w:eastAsia="Times New Roman" w:hAnsi="Tahoma" w:cs="Tahoma"/>
                <w:sz w:val="20"/>
                <w:szCs w:val="20"/>
              </w:rPr>
            </w:pPr>
            <w:r w:rsidRPr="002F1AB3">
              <w:rPr>
                <w:rFonts w:ascii="Tahoma" w:eastAsia="Times New Roman" w:hAnsi="Tahoma" w:cs="Tahoma"/>
                <w:sz w:val="20"/>
                <w:szCs w:val="20"/>
              </w:rPr>
              <w:tab/>
              <w:t>penalmente sanzionata</w:t>
            </w:r>
            <w:r w:rsidRPr="002F1AB3">
              <w:rPr>
                <w:rFonts w:ascii="Tahoma" w:eastAsia="Times New Roman" w:hAnsi="Tahoma" w:cs="Tahoma"/>
                <w:sz w:val="20"/>
                <w:szCs w:val="20"/>
                <w:vertAlign w:val="superscript"/>
              </w:rPr>
              <w:t>)</w:t>
            </w:r>
            <w:r w:rsidRPr="002F1AB3">
              <w:rPr>
                <w:rFonts w:ascii="Tahoma" w:eastAsia="Times New Roman" w:hAnsi="Tahoma" w:cs="Tahoma"/>
                <w:sz w:val="20"/>
                <w:szCs w:val="20"/>
              </w:rPr>
              <w:t xml:space="preserve">:  </w:t>
            </w:r>
          </w:p>
        </w:tc>
        <w:tc>
          <w:tcPr>
            <w:tcW w:w="6094" w:type="dxa"/>
            <w:tcBorders>
              <w:bottom w:val="single" w:sz="4" w:space="0" w:color="000000"/>
            </w:tcBorders>
            <w:shd w:val="clear" w:color="auto" w:fill="auto"/>
            <w:vAlign w:val="center"/>
          </w:tcPr>
          <w:p w14:paraId="66F4F037"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59F0CFF9" w14:textId="77777777">
        <w:trPr>
          <w:cantSplit/>
        </w:trPr>
        <w:tc>
          <w:tcPr>
            <w:tcW w:w="426" w:type="dxa"/>
            <w:shd w:val="clear" w:color="auto" w:fill="auto"/>
            <w:vAlign w:val="center"/>
          </w:tcPr>
          <w:p w14:paraId="53EA5978"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bottom w:val="single" w:sz="4" w:space="0" w:color="000000"/>
            </w:tcBorders>
            <w:shd w:val="clear" w:color="auto" w:fill="auto"/>
            <w:vAlign w:val="center"/>
          </w:tcPr>
          <w:p w14:paraId="60774076" w14:textId="77777777" w:rsidR="00422D7A" w:rsidRPr="002F1AB3" w:rsidRDefault="00422D7A">
            <w:pPr>
              <w:snapToGrid w:val="0"/>
              <w:spacing w:before="20" w:after="20" w:line="240" w:lineRule="auto"/>
              <w:rPr>
                <w:rFonts w:ascii="Tahoma" w:eastAsia="Times New Roman" w:hAnsi="Tahoma" w:cs="Tahoma"/>
                <w:sz w:val="20"/>
                <w:szCs w:val="20"/>
              </w:rPr>
            </w:pPr>
          </w:p>
        </w:tc>
      </w:tr>
      <w:tr w:rsidR="002F1AB3" w:rsidRPr="002F1AB3" w14:paraId="5DC7F2CD" w14:textId="77777777">
        <w:trPr>
          <w:cantSplit/>
        </w:trPr>
        <w:tc>
          <w:tcPr>
            <w:tcW w:w="426" w:type="dxa"/>
            <w:shd w:val="clear" w:color="auto" w:fill="auto"/>
            <w:vAlign w:val="center"/>
          </w:tcPr>
          <w:p w14:paraId="06676CE3"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bottom w:val="single" w:sz="4" w:space="0" w:color="000000"/>
            </w:tcBorders>
            <w:shd w:val="clear" w:color="auto" w:fill="auto"/>
            <w:vAlign w:val="center"/>
          </w:tcPr>
          <w:p w14:paraId="48C8E362"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422D7A" w:rsidRPr="002F1AB3" w14:paraId="511104CB" w14:textId="77777777">
        <w:trPr>
          <w:cantSplit/>
        </w:trPr>
        <w:tc>
          <w:tcPr>
            <w:tcW w:w="426" w:type="dxa"/>
            <w:shd w:val="clear" w:color="auto" w:fill="auto"/>
          </w:tcPr>
          <w:p w14:paraId="5ABA9842" w14:textId="77777777" w:rsidR="00422D7A" w:rsidRPr="002F1AB3" w:rsidRDefault="00E43DE6">
            <w:pPr>
              <w:spacing w:before="20" w:after="2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59" w:type="dxa"/>
            <w:gridSpan w:val="2"/>
            <w:shd w:val="clear" w:color="auto" w:fill="auto"/>
            <w:vAlign w:val="center"/>
          </w:tcPr>
          <w:p w14:paraId="43700A7F" w14:textId="77777777" w:rsidR="00422D7A" w:rsidRPr="002F1AB3" w:rsidRDefault="00E43DE6">
            <w:pPr>
              <w:spacing w:before="20" w:after="20" w:line="240" w:lineRule="auto"/>
              <w:ind w:left="110" w:hanging="110"/>
              <w:rPr>
                <w:rFonts w:ascii="Tahoma" w:eastAsia="Times New Roman" w:hAnsi="Tahoma" w:cs="Tahoma"/>
                <w:sz w:val="20"/>
                <w:szCs w:val="20"/>
              </w:rPr>
            </w:pPr>
            <w:r w:rsidRPr="002F1AB3">
              <w:rPr>
                <w:rFonts w:ascii="Tahoma" w:eastAsia="Times New Roman" w:hAnsi="Tahoma" w:cs="Tahoma"/>
                <w:sz w:val="20"/>
                <w:szCs w:val="20"/>
              </w:rPr>
              <w:t>-</w:t>
            </w:r>
            <w:r w:rsidRPr="002F1AB3">
              <w:rPr>
                <w:rFonts w:ascii="Tahoma" w:eastAsia="Times New Roman" w:hAnsi="Tahoma" w:cs="Tahoma"/>
                <w:sz w:val="20"/>
                <w:szCs w:val="20"/>
              </w:rPr>
              <w:tab/>
              <w:t>ed è intervenuta la riabilitazione/ il reato è stato depenalizzato / il reato è stato dichiarato estinto dopo la condanna / la condanna è stata revocata, in forza del seguente provvedimento:</w:t>
            </w:r>
          </w:p>
          <w:p w14:paraId="3C4F80E7" w14:textId="77777777" w:rsidR="00422D7A" w:rsidRPr="002F1AB3" w:rsidRDefault="00E43DE6">
            <w:pPr>
              <w:spacing w:before="20" w:after="20" w:line="240" w:lineRule="auto"/>
              <w:ind w:left="110" w:hanging="110"/>
            </w:pPr>
            <w:r w:rsidRPr="002F1AB3">
              <w:rPr>
                <w:rFonts w:ascii="Tahoma" w:eastAsia="Times New Roman" w:hAnsi="Tahoma" w:cs="Tahoma"/>
                <w:sz w:val="20"/>
                <w:szCs w:val="20"/>
              </w:rPr>
              <w:t xml:space="preserve"> </w:t>
            </w:r>
          </w:p>
        </w:tc>
      </w:tr>
    </w:tbl>
    <w:p w14:paraId="14F1C8A6" w14:textId="77777777" w:rsidR="00422D7A" w:rsidRPr="002F1AB3" w:rsidRDefault="00422D7A">
      <w:pPr>
        <w:widowControl w:val="0"/>
        <w:spacing w:after="0" w:line="240" w:lineRule="auto"/>
        <w:ind w:left="568" w:hanging="284"/>
        <w:jc w:val="both"/>
        <w:rPr>
          <w:rFonts w:ascii="Tahoma" w:eastAsia="Times New Roman" w:hAnsi="Tahoma" w:cs="Tahoma"/>
          <w:sz w:val="20"/>
          <w:szCs w:val="20"/>
        </w:rPr>
      </w:pPr>
    </w:p>
    <w:p w14:paraId="1AAB472C" w14:textId="77777777" w:rsidR="00422D7A" w:rsidRPr="002F1AB3" w:rsidRDefault="00E43DE6">
      <w:pPr>
        <w:widowControl w:val="0"/>
        <w:spacing w:after="0" w:line="240" w:lineRule="auto"/>
        <w:ind w:left="568" w:hanging="284"/>
        <w:jc w:val="both"/>
        <w:rPr>
          <w:rFonts w:ascii="Tahoma" w:eastAsia="Times New Roman" w:hAnsi="Tahoma" w:cs="Tahoma"/>
          <w:i/>
          <w:sz w:val="20"/>
          <w:szCs w:val="20"/>
        </w:rPr>
      </w:pPr>
      <w:r w:rsidRPr="002F1AB3">
        <w:rPr>
          <w:rFonts w:ascii="Tahoma" w:eastAsia="Times New Roman" w:hAnsi="Tahoma" w:cs="Tahoma"/>
          <w:sz w:val="20"/>
          <w:szCs w:val="20"/>
        </w:rPr>
        <w:t>c)</w:t>
      </w:r>
      <w:r w:rsidRPr="002F1AB3">
        <w:rPr>
          <w:rFonts w:ascii="Tahoma" w:eastAsia="Times New Roman" w:hAnsi="Tahoma" w:cs="Tahoma"/>
          <w:sz w:val="20"/>
          <w:szCs w:val="20"/>
        </w:rPr>
        <w:tab/>
        <w:t>che nei confronti dei seguenti soggetti cessati:</w:t>
      </w:r>
    </w:p>
    <w:tbl>
      <w:tblPr>
        <w:tblW w:w="0" w:type="auto"/>
        <w:tblInd w:w="592" w:type="dxa"/>
        <w:tblLayout w:type="fixed"/>
        <w:tblCellMar>
          <w:left w:w="70" w:type="dxa"/>
          <w:right w:w="70" w:type="dxa"/>
        </w:tblCellMar>
        <w:tblLook w:val="0000" w:firstRow="0" w:lastRow="0" w:firstColumn="0" w:lastColumn="0" w:noHBand="0" w:noVBand="0"/>
      </w:tblPr>
      <w:tblGrid>
        <w:gridCol w:w="2210"/>
        <w:gridCol w:w="1650"/>
        <w:gridCol w:w="1106"/>
        <w:gridCol w:w="2418"/>
        <w:gridCol w:w="1847"/>
      </w:tblGrid>
      <w:tr w:rsidR="002F1AB3" w:rsidRPr="002F1AB3" w14:paraId="6A587641" w14:textId="77777777">
        <w:tc>
          <w:tcPr>
            <w:tcW w:w="2210" w:type="dxa"/>
            <w:tcBorders>
              <w:top w:val="single" w:sz="4" w:space="0" w:color="000000"/>
              <w:left w:val="single" w:sz="4" w:space="0" w:color="000000"/>
              <w:bottom w:val="single" w:sz="4" w:space="0" w:color="000000"/>
            </w:tcBorders>
            <w:shd w:val="clear" w:color="auto" w:fill="auto"/>
          </w:tcPr>
          <w:p w14:paraId="37D625AC"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Cognome e nome</w:t>
            </w:r>
          </w:p>
        </w:tc>
        <w:tc>
          <w:tcPr>
            <w:tcW w:w="1650" w:type="dxa"/>
            <w:tcBorders>
              <w:top w:val="single" w:sz="4" w:space="0" w:color="000000"/>
              <w:left w:val="single" w:sz="4" w:space="0" w:color="000000"/>
              <w:bottom w:val="single" w:sz="4" w:space="0" w:color="000000"/>
            </w:tcBorders>
            <w:shd w:val="clear" w:color="auto" w:fill="auto"/>
          </w:tcPr>
          <w:p w14:paraId="2D70044A"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nato a</w:t>
            </w:r>
          </w:p>
        </w:tc>
        <w:tc>
          <w:tcPr>
            <w:tcW w:w="1106" w:type="dxa"/>
            <w:tcBorders>
              <w:top w:val="single" w:sz="4" w:space="0" w:color="000000"/>
              <w:left w:val="single" w:sz="4" w:space="0" w:color="000000"/>
              <w:bottom w:val="single" w:sz="4" w:space="0" w:color="000000"/>
            </w:tcBorders>
            <w:shd w:val="clear" w:color="auto" w:fill="auto"/>
          </w:tcPr>
          <w:p w14:paraId="3D614554" w14:textId="77777777" w:rsidR="00422D7A" w:rsidRPr="002F1AB3" w:rsidRDefault="00E43DE6">
            <w:pPr>
              <w:spacing w:after="0" w:line="240" w:lineRule="auto"/>
              <w:jc w:val="center"/>
              <w:rPr>
                <w:rFonts w:ascii="Tahoma" w:eastAsia="Times New Roman" w:hAnsi="Tahoma" w:cs="Tahoma"/>
                <w:i/>
                <w:sz w:val="20"/>
                <w:szCs w:val="20"/>
              </w:rPr>
            </w:pPr>
            <w:r w:rsidRPr="002F1AB3">
              <w:rPr>
                <w:rFonts w:ascii="Tahoma" w:eastAsia="Times New Roman" w:hAnsi="Tahoma" w:cs="Tahoma"/>
                <w:i/>
                <w:sz w:val="20"/>
                <w:szCs w:val="20"/>
              </w:rPr>
              <w:t>in data</w:t>
            </w:r>
          </w:p>
        </w:tc>
        <w:tc>
          <w:tcPr>
            <w:tcW w:w="2418" w:type="dxa"/>
            <w:tcBorders>
              <w:top w:val="single" w:sz="4" w:space="0" w:color="000000"/>
              <w:left w:val="single" w:sz="4" w:space="0" w:color="000000"/>
              <w:bottom w:val="single" w:sz="4" w:space="0" w:color="000000"/>
            </w:tcBorders>
            <w:shd w:val="clear" w:color="auto" w:fill="auto"/>
          </w:tcPr>
          <w:p w14:paraId="57AD7511" w14:textId="77777777" w:rsidR="00422D7A" w:rsidRPr="002F1AB3" w:rsidRDefault="00E43DE6">
            <w:pPr>
              <w:spacing w:after="0" w:line="240" w:lineRule="auto"/>
              <w:jc w:val="center"/>
              <w:rPr>
                <w:rFonts w:ascii="Tahoma" w:eastAsia="Times New Roman" w:hAnsi="Tahoma" w:cs="Tahoma"/>
                <w:i/>
                <w:spacing w:val="-8"/>
                <w:sz w:val="20"/>
                <w:szCs w:val="20"/>
              </w:rPr>
            </w:pPr>
            <w:r w:rsidRPr="002F1AB3">
              <w:rPr>
                <w:rFonts w:ascii="Tahoma" w:eastAsia="Times New Roman" w:hAnsi="Tahoma" w:cs="Tahoma"/>
                <w:i/>
                <w:sz w:val="20"/>
                <w:szCs w:val="20"/>
              </w:rPr>
              <w:t>carica ricoperta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470E6F1" w14:textId="77777777" w:rsidR="00422D7A" w:rsidRPr="002F1AB3" w:rsidRDefault="00E43DE6">
            <w:pPr>
              <w:spacing w:after="0" w:line="240" w:lineRule="auto"/>
              <w:jc w:val="center"/>
            </w:pPr>
            <w:r w:rsidRPr="002F1AB3">
              <w:rPr>
                <w:rFonts w:ascii="Tahoma" w:eastAsia="Times New Roman" w:hAnsi="Tahoma" w:cs="Tahoma"/>
                <w:i/>
                <w:spacing w:val="-8"/>
                <w:sz w:val="20"/>
                <w:szCs w:val="20"/>
              </w:rPr>
              <w:t>fino alla data del</w:t>
            </w:r>
          </w:p>
        </w:tc>
      </w:tr>
      <w:tr w:rsidR="002F1AB3" w:rsidRPr="002F1AB3" w14:paraId="596DAFCF" w14:textId="77777777">
        <w:tc>
          <w:tcPr>
            <w:tcW w:w="2210" w:type="dxa"/>
            <w:tcBorders>
              <w:top w:val="single" w:sz="4" w:space="0" w:color="000000"/>
              <w:left w:val="single" w:sz="4" w:space="0" w:color="000000"/>
              <w:bottom w:val="single" w:sz="4" w:space="0" w:color="000000"/>
            </w:tcBorders>
            <w:shd w:val="clear" w:color="auto" w:fill="auto"/>
          </w:tcPr>
          <w:p w14:paraId="5EBD791F"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650" w:type="dxa"/>
            <w:tcBorders>
              <w:top w:val="single" w:sz="4" w:space="0" w:color="000000"/>
              <w:left w:val="single" w:sz="4" w:space="0" w:color="000000"/>
              <w:bottom w:val="single" w:sz="4" w:space="0" w:color="000000"/>
            </w:tcBorders>
            <w:shd w:val="clear" w:color="auto" w:fill="auto"/>
          </w:tcPr>
          <w:p w14:paraId="25DC8E7A"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106" w:type="dxa"/>
            <w:tcBorders>
              <w:top w:val="single" w:sz="4" w:space="0" w:color="000000"/>
              <w:left w:val="single" w:sz="4" w:space="0" w:color="000000"/>
              <w:bottom w:val="single" w:sz="4" w:space="0" w:color="000000"/>
            </w:tcBorders>
            <w:shd w:val="clear" w:color="auto" w:fill="auto"/>
          </w:tcPr>
          <w:p w14:paraId="1952AD99"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2418" w:type="dxa"/>
            <w:tcBorders>
              <w:top w:val="single" w:sz="4" w:space="0" w:color="000000"/>
              <w:left w:val="single" w:sz="4" w:space="0" w:color="000000"/>
              <w:bottom w:val="single" w:sz="4" w:space="0" w:color="000000"/>
            </w:tcBorders>
            <w:shd w:val="clear" w:color="auto" w:fill="auto"/>
          </w:tcPr>
          <w:p w14:paraId="13DA80CE" w14:textId="77777777" w:rsidR="00422D7A" w:rsidRPr="002F1AB3" w:rsidRDefault="00422D7A">
            <w:pPr>
              <w:snapToGrid w:val="0"/>
              <w:spacing w:after="0" w:line="240" w:lineRule="auto"/>
              <w:jc w:val="center"/>
              <w:rPr>
                <w:rFonts w:ascii="Tahoma" w:eastAsia="Times New Roman" w:hAnsi="Tahoma" w:cs="Tahoma"/>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08C177B" w14:textId="77777777" w:rsidR="00422D7A" w:rsidRPr="002F1AB3" w:rsidRDefault="00422D7A">
            <w:pPr>
              <w:snapToGrid w:val="0"/>
              <w:spacing w:after="0" w:line="240" w:lineRule="auto"/>
              <w:jc w:val="center"/>
              <w:rPr>
                <w:rFonts w:ascii="Tahoma" w:eastAsia="Times New Roman" w:hAnsi="Tahoma" w:cs="Tahoma"/>
                <w:sz w:val="20"/>
                <w:szCs w:val="20"/>
              </w:rPr>
            </w:pPr>
          </w:p>
        </w:tc>
      </w:tr>
    </w:tbl>
    <w:p w14:paraId="5FFE8824" w14:textId="77777777" w:rsidR="00422D7A" w:rsidRPr="002F1AB3" w:rsidRDefault="00E43DE6">
      <w:pPr>
        <w:spacing w:after="0" w:line="240" w:lineRule="auto"/>
        <w:ind w:left="567"/>
        <w:jc w:val="both"/>
      </w:pPr>
      <w:r w:rsidRPr="002F1AB3">
        <w:rPr>
          <w:rFonts w:ascii="Tahoma" w:eastAsia="Times New Roman" w:hAnsi="Tahoma" w:cs="Tahoma"/>
          <w:b/>
          <w:bCs/>
          <w:sz w:val="20"/>
          <w:szCs w:val="20"/>
          <w:u w:val="single"/>
        </w:rPr>
        <w:t>è stata pronunciata</w:t>
      </w:r>
      <w:r w:rsidRPr="002F1AB3">
        <w:rPr>
          <w:rFonts w:ascii="Tahoma" w:eastAsia="Times New Roman" w:hAnsi="Tahoma" w:cs="Tahoma"/>
          <w:sz w:val="20"/>
          <w:szCs w:val="20"/>
        </w:rPr>
        <w:t xml:space="preserve"> sentenza di applicazione della pena su richiesta ai sensi dell’articolo 444 del codice di procedura penale, per i seguenti reati:</w:t>
      </w:r>
    </w:p>
    <w:tbl>
      <w:tblPr>
        <w:tblW w:w="0" w:type="auto"/>
        <w:tblInd w:w="637" w:type="dxa"/>
        <w:tblLayout w:type="fixed"/>
        <w:tblCellMar>
          <w:left w:w="70" w:type="dxa"/>
          <w:right w:w="70" w:type="dxa"/>
        </w:tblCellMar>
        <w:tblLook w:val="0000" w:firstRow="0" w:lastRow="0" w:firstColumn="0" w:lastColumn="0" w:noHBand="0" w:noVBand="0"/>
      </w:tblPr>
      <w:tblGrid>
        <w:gridCol w:w="426"/>
        <w:gridCol w:w="2765"/>
        <w:gridCol w:w="6094"/>
      </w:tblGrid>
      <w:tr w:rsidR="002F1AB3" w:rsidRPr="002F1AB3" w14:paraId="426BB19D" w14:textId="77777777">
        <w:trPr>
          <w:cantSplit/>
        </w:trPr>
        <w:tc>
          <w:tcPr>
            <w:tcW w:w="426" w:type="dxa"/>
            <w:shd w:val="clear" w:color="auto" w:fill="auto"/>
            <w:vAlign w:val="center"/>
          </w:tcPr>
          <w:p w14:paraId="42B9B527" w14:textId="77777777" w:rsidR="00422D7A" w:rsidRPr="002F1AB3" w:rsidRDefault="00422D7A">
            <w:pPr>
              <w:snapToGrid w:val="0"/>
              <w:spacing w:before="20" w:after="20" w:line="240" w:lineRule="auto"/>
            </w:pPr>
          </w:p>
        </w:tc>
        <w:tc>
          <w:tcPr>
            <w:tcW w:w="8859" w:type="dxa"/>
            <w:gridSpan w:val="2"/>
            <w:tcBorders>
              <w:bottom w:val="single" w:sz="4" w:space="0" w:color="000000"/>
            </w:tcBorders>
            <w:shd w:val="clear" w:color="auto" w:fill="auto"/>
            <w:vAlign w:val="center"/>
          </w:tcPr>
          <w:p w14:paraId="69677E78"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546FB8C9" w14:textId="77777777">
        <w:trPr>
          <w:cantSplit/>
        </w:trPr>
        <w:tc>
          <w:tcPr>
            <w:tcW w:w="426" w:type="dxa"/>
            <w:shd w:val="clear" w:color="auto" w:fill="auto"/>
            <w:vAlign w:val="center"/>
          </w:tcPr>
          <w:p w14:paraId="38899CB7"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top w:val="single" w:sz="4" w:space="0" w:color="000000"/>
              <w:bottom w:val="single" w:sz="4" w:space="0" w:color="000000"/>
            </w:tcBorders>
            <w:shd w:val="clear" w:color="auto" w:fill="auto"/>
            <w:vAlign w:val="center"/>
          </w:tcPr>
          <w:p w14:paraId="124DF9AA"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1B4893CF" w14:textId="77777777">
        <w:trPr>
          <w:cantSplit/>
        </w:trPr>
        <w:tc>
          <w:tcPr>
            <w:tcW w:w="426" w:type="dxa"/>
            <w:shd w:val="clear" w:color="auto" w:fill="auto"/>
            <w:vAlign w:val="center"/>
          </w:tcPr>
          <w:p w14:paraId="5D10E28A" w14:textId="77777777" w:rsidR="00422D7A" w:rsidRPr="002F1AB3" w:rsidRDefault="00E43DE6">
            <w:pPr>
              <w:spacing w:before="20" w:after="20" w:line="240" w:lineRule="auto"/>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59" w:type="dxa"/>
            <w:gridSpan w:val="2"/>
            <w:tcBorders>
              <w:top w:val="single" w:sz="4" w:space="0" w:color="000000"/>
            </w:tcBorders>
            <w:shd w:val="clear" w:color="auto" w:fill="auto"/>
            <w:vAlign w:val="center"/>
          </w:tcPr>
          <w:p w14:paraId="6BCFBB12" w14:textId="77777777" w:rsidR="00422D7A" w:rsidRPr="002F1AB3" w:rsidRDefault="00E43DE6">
            <w:pPr>
              <w:spacing w:before="20" w:after="20" w:line="240" w:lineRule="auto"/>
              <w:ind w:left="110" w:hanging="110"/>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e l’associazione professionale ha adottato i seguenti atti o misure di completa dissociazione dalla condotta </w:t>
            </w:r>
          </w:p>
        </w:tc>
      </w:tr>
      <w:tr w:rsidR="002F1AB3" w:rsidRPr="002F1AB3" w14:paraId="38E3A263" w14:textId="77777777">
        <w:trPr>
          <w:cantSplit/>
        </w:trPr>
        <w:tc>
          <w:tcPr>
            <w:tcW w:w="426" w:type="dxa"/>
            <w:shd w:val="clear" w:color="auto" w:fill="auto"/>
            <w:vAlign w:val="center"/>
          </w:tcPr>
          <w:p w14:paraId="4A5B1FD3" w14:textId="77777777" w:rsidR="00422D7A" w:rsidRPr="002F1AB3" w:rsidRDefault="00422D7A">
            <w:pPr>
              <w:snapToGrid w:val="0"/>
              <w:spacing w:before="20" w:after="20" w:line="240" w:lineRule="auto"/>
              <w:rPr>
                <w:rFonts w:ascii="Tahoma" w:eastAsia="Times New Roman" w:hAnsi="Tahoma" w:cs="Tahoma"/>
                <w:sz w:val="20"/>
                <w:szCs w:val="20"/>
              </w:rPr>
            </w:pPr>
          </w:p>
        </w:tc>
        <w:tc>
          <w:tcPr>
            <w:tcW w:w="2765" w:type="dxa"/>
            <w:shd w:val="clear" w:color="auto" w:fill="auto"/>
            <w:vAlign w:val="center"/>
          </w:tcPr>
          <w:p w14:paraId="24E0C143" w14:textId="77777777" w:rsidR="00422D7A" w:rsidRPr="002F1AB3" w:rsidRDefault="00E43DE6">
            <w:pPr>
              <w:spacing w:before="20" w:after="20" w:line="240" w:lineRule="auto"/>
              <w:ind w:left="110" w:hanging="110"/>
              <w:rPr>
                <w:rFonts w:ascii="Tahoma" w:eastAsia="Times New Roman" w:hAnsi="Tahoma" w:cs="Tahoma"/>
                <w:sz w:val="20"/>
                <w:szCs w:val="20"/>
              </w:rPr>
            </w:pPr>
            <w:r w:rsidRPr="002F1AB3">
              <w:rPr>
                <w:rFonts w:ascii="Tahoma" w:eastAsia="Times New Roman" w:hAnsi="Tahoma" w:cs="Tahoma"/>
                <w:sz w:val="20"/>
                <w:szCs w:val="20"/>
              </w:rPr>
              <w:t xml:space="preserve">penalmente sanzionata:  </w:t>
            </w:r>
          </w:p>
        </w:tc>
        <w:tc>
          <w:tcPr>
            <w:tcW w:w="6094" w:type="dxa"/>
            <w:tcBorders>
              <w:bottom w:val="single" w:sz="4" w:space="0" w:color="000000"/>
            </w:tcBorders>
            <w:shd w:val="clear" w:color="auto" w:fill="auto"/>
            <w:vAlign w:val="center"/>
          </w:tcPr>
          <w:p w14:paraId="5D62F87C" w14:textId="77777777" w:rsidR="00422D7A" w:rsidRPr="002F1AB3" w:rsidRDefault="00422D7A">
            <w:pPr>
              <w:snapToGrid w:val="0"/>
              <w:spacing w:before="20" w:after="20" w:line="240" w:lineRule="auto"/>
              <w:rPr>
                <w:rFonts w:ascii="Tahoma" w:eastAsia="Times New Roman" w:hAnsi="Tahoma" w:cs="Tahoma"/>
                <w:sz w:val="20"/>
                <w:szCs w:val="20"/>
              </w:rPr>
            </w:pPr>
          </w:p>
        </w:tc>
      </w:tr>
      <w:tr w:rsidR="002F1AB3" w:rsidRPr="002F1AB3" w14:paraId="3F803073" w14:textId="77777777">
        <w:trPr>
          <w:cantSplit/>
        </w:trPr>
        <w:tc>
          <w:tcPr>
            <w:tcW w:w="426" w:type="dxa"/>
            <w:shd w:val="clear" w:color="auto" w:fill="auto"/>
            <w:vAlign w:val="center"/>
          </w:tcPr>
          <w:p w14:paraId="0FD974AD"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bottom w:val="single" w:sz="4" w:space="0" w:color="000000"/>
            </w:tcBorders>
            <w:shd w:val="clear" w:color="auto" w:fill="auto"/>
            <w:vAlign w:val="center"/>
          </w:tcPr>
          <w:p w14:paraId="245DD9FB"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2F1AB3" w:rsidRPr="002F1AB3" w14:paraId="02521D1A" w14:textId="77777777">
        <w:trPr>
          <w:cantSplit/>
        </w:trPr>
        <w:tc>
          <w:tcPr>
            <w:tcW w:w="426" w:type="dxa"/>
            <w:shd w:val="clear" w:color="auto" w:fill="auto"/>
            <w:vAlign w:val="center"/>
          </w:tcPr>
          <w:p w14:paraId="33CF8372" w14:textId="77777777" w:rsidR="00422D7A" w:rsidRPr="002F1AB3" w:rsidRDefault="00422D7A">
            <w:pPr>
              <w:snapToGrid w:val="0"/>
              <w:spacing w:before="20" w:after="20" w:line="240" w:lineRule="auto"/>
              <w:rPr>
                <w:rFonts w:ascii="Tahoma" w:eastAsia="Times New Roman" w:hAnsi="Tahoma" w:cs="Tahoma"/>
                <w:sz w:val="20"/>
                <w:szCs w:val="20"/>
              </w:rPr>
            </w:pPr>
          </w:p>
        </w:tc>
        <w:tc>
          <w:tcPr>
            <w:tcW w:w="8859" w:type="dxa"/>
            <w:gridSpan w:val="2"/>
            <w:tcBorders>
              <w:bottom w:val="single" w:sz="4" w:space="0" w:color="000000"/>
            </w:tcBorders>
            <w:shd w:val="clear" w:color="auto" w:fill="auto"/>
            <w:vAlign w:val="center"/>
          </w:tcPr>
          <w:p w14:paraId="3AF273D2" w14:textId="77777777" w:rsidR="00422D7A" w:rsidRPr="002F1AB3" w:rsidRDefault="00422D7A">
            <w:pPr>
              <w:snapToGrid w:val="0"/>
              <w:spacing w:before="20" w:after="20" w:line="240" w:lineRule="auto"/>
              <w:ind w:left="110" w:hanging="110"/>
              <w:rPr>
                <w:rFonts w:ascii="Tahoma" w:eastAsia="Times New Roman" w:hAnsi="Tahoma" w:cs="Tahoma"/>
                <w:sz w:val="20"/>
                <w:szCs w:val="20"/>
              </w:rPr>
            </w:pPr>
          </w:p>
        </w:tc>
      </w:tr>
      <w:tr w:rsidR="00422D7A" w:rsidRPr="002F1AB3" w14:paraId="3CD6287E" w14:textId="77777777">
        <w:trPr>
          <w:cantSplit/>
          <w:trHeight w:val="567"/>
        </w:trPr>
        <w:tc>
          <w:tcPr>
            <w:tcW w:w="426" w:type="dxa"/>
            <w:shd w:val="clear" w:color="auto" w:fill="auto"/>
          </w:tcPr>
          <w:p w14:paraId="233331CF" w14:textId="77777777" w:rsidR="00422D7A" w:rsidRPr="002F1AB3" w:rsidRDefault="00E43DE6">
            <w:pPr>
              <w:spacing w:before="20" w:after="20" w:line="240" w:lineRule="auto"/>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8859" w:type="dxa"/>
            <w:gridSpan w:val="2"/>
            <w:shd w:val="clear" w:color="auto" w:fill="auto"/>
            <w:vAlign w:val="center"/>
          </w:tcPr>
          <w:p w14:paraId="7E0A90FD" w14:textId="77777777" w:rsidR="00422D7A" w:rsidRPr="002F1AB3" w:rsidRDefault="00E43DE6">
            <w:pPr>
              <w:spacing w:before="20" w:after="20" w:line="240" w:lineRule="auto"/>
              <w:ind w:left="110" w:hanging="110"/>
              <w:rPr>
                <w:rFonts w:ascii="Tahoma" w:eastAsia="Times New Roman" w:hAnsi="Tahoma" w:cs="Tahoma"/>
                <w:sz w:val="20"/>
                <w:szCs w:val="20"/>
              </w:rPr>
            </w:pPr>
            <w:r w:rsidRPr="002F1AB3">
              <w:rPr>
                <w:rFonts w:ascii="Tahoma" w:eastAsia="Times New Roman" w:hAnsi="Tahoma" w:cs="Tahoma"/>
                <w:sz w:val="20"/>
                <w:szCs w:val="20"/>
              </w:rPr>
              <w:t>-</w:t>
            </w:r>
            <w:r w:rsidRPr="002F1AB3">
              <w:rPr>
                <w:rFonts w:ascii="Tahoma" w:eastAsia="Times New Roman" w:hAnsi="Tahoma" w:cs="Tahoma"/>
                <w:sz w:val="20"/>
                <w:szCs w:val="20"/>
              </w:rPr>
              <w:tab/>
              <w:t xml:space="preserve">ed è intervenuta l’estinzione del reato e dei suoi effetti ai sensi dell’articolo 445, comma 2, del codice di procedura penale in forza della seguente pronuncia del giudice dell’esecuzione: </w:t>
            </w:r>
          </w:p>
          <w:p w14:paraId="766932FE" w14:textId="77777777" w:rsidR="00422D7A" w:rsidRPr="002F1AB3" w:rsidRDefault="00422D7A">
            <w:pPr>
              <w:spacing w:before="20" w:after="20" w:line="240" w:lineRule="auto"/>
              <w:ind w:left="110" w:hanging="110"/>
              <w:rPr>
                <w:rFonts w:ascii="Tahoma" w:eastAsia="Times New Roman" w:hAnsi="Tahoma" w:cs="Tahoma"/>
                <w:sz w:val="20"/>
                <w:szCs w:val="20"/>
              </w:rPr>
            </w:pPr>
          </w:p>
        </w:tc>
      </w:tr>
    </w:tbl>
    <w:p w14:paraId="643A22C6" w14:textId="77777777" w:rsidR="00422D7A" w:rsidRPr="002F1AB3" w:rsidRDefault="00E43DE6">
      <w:pPr>
        <w:tabs>
          <w:tab w:val="left" w:pos="1068"/>
        </w:tabs>
        <w:spacing w:before="120" w:after="120" w:line="240" w:lineRule="auto"/>
        <w:jc w:val="center"/>
        <w:rPr>
          <w:rFonts w:ascii="Tahoma" w:eastAsia="Times New Roman" w:hAnsi="Tahoma" w:cs="Tahoma"/>
          <w:sz w:val="20"/>
          <w:szCs w:val="20"/>
        </w:rPr>
      </w:pPr>
      <w:r w:rsidRPr="002F1AB3">
        <w:rPr>
          <w:rFonts w:ascii="Tahoma" w:eastAsia="Times New Roman" w:hAnsi="Tahoma" w:cs="Tahoma"/>
          <w:b/>
          <w:sz w:val="20"/>
          <w:szCs w:val="20"/>
        </w:rPr>
        <w:t>DICHIARA</w:t>
      </w:r>
    </w:p>
    <w:p w14:paraId="2554E95D" w14:textId="77777777" w:rsidR="00422D7A" w:rsidRPr="002F1AB3" w:rsidRDefault="00E43DE6">
      <w:pPr>
        <w:spacing w:after="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4)</w:t>
      </w:r>
      <w:r w:rsidRPr="002F1AB3">
        <w:rPr>
          <w:rFonts w:ascii="Tahoma" w:eastAsia="Times New Roman" w:hAnsi="Tahoma" w:cs="Tahoma"/>
          <w:sz w:val="20"/>
          <w:szCs w:val="20"/>
        </w:rPr>
        <w:tab/>
        <w:t>che, ai sensi dell’articolo 24, comma 5, del decreto legislativo n. 50 del 2016, l’iscrizione negli ordini professionali dichiarata ai precedenti punti costituisce requisito tecnico e professionale sufficiente;</w:t>
      </w:r>
    </w:p>
    <w:p w14:paraId="458949AF" w14:textId="77777777" w:rsidR="00422D7A" w:rsidRPr="002F1AB3" w:rsidRDefault="00422D7A">
      <w:pPr>
        <w:autoSpaceDE w:val="0"/>
        <w:spacing w:after="0" w:line="240" w:lineRule="auto"/>
        <w:jc w:val="both"/>
        <w:rPr>
          <w:rFonts w:ascii="Tahoma" w:eastAsia="Times New Roman" w:hAnsi="Tahoma" w:cs="Tahoma"/>
          <w:sz w:val="20"/>
          <w:szCs w:val="20"/>
        </w:rPr>
      </w:pPr>
    </w:p>
    <w:p w14:paraId="3EDCA18E" w14:textId="77777777" w:rsidR="00422D7A" w:rsidRPr="002F1AB3" w:rsidRDefault="00E43DE6">
      <w:pPr>
        <w:autoSpaceDE w:val="0"/>
        <w:spacing w:after="0" w:line="240" w:lineRule="auto"/>
        <w:ind w:left="360" w:hanging="360"/>
        <w:jc w:val="both"/>
        <w:rPr>
          <w:rFonts w:ascii="Tahoma" w:eastAsia="Times New Roman" w:hAnsi="Tahoma" w:cs="Tahoma"/>
          <w:sz w:val="20"/>
          <w:szCs w:val="20"/>
        </w:rPr>
      </w:pPr>
      <w:r w:rsidRPr="002F1AB3">
        <w:rPr>
          <w:rFonts w:ascii="Tahoma" w:eastAsia="Times New Roman" w:hAnsi="Tahoma" w:cs="Tahoma"/>
          <w:sz w:val="20"/>
          <w:szCs w:val="20"/>
        </w:rPr>
        <w:t xml:space="preserve">5) che, salvo quanto meglio dettagliato nell’allegato </w:t>
      </w:r>
      <w:r w:rsidRPr="002F1AB3">
        <w:rPr>
          <w:rFonts w:ascii="Tahoma" w:eastAsia="Times New Roman" w:hAnsi="Tahoma" w:cs="Tahoma"/>
          <w:i/>
          <w:sz w:val="20"/>
          <w:szCs w:val="20"/>
        </w:rPr>
        <w:t>curriculum</w:t>
      </w:r>
      <w:r w:rsidRPr="002F1AB3">
        <w:rPr>
          <w:rFonts w:ascii="Tahoma" w:eastAsia="Times New Roman" w:hAnsi="Tahoma" w:cs="Tahoma"/>
          <w:sz w:val="20"/>
          <w:szCs w:val="20"/>
        </w:rPr>
        <w:t xml:space="preserve"> alla domanda ha svolto i seguenti servizi attinenti l’ingegneria e l’architettura per le prestazioni analoghe a quelle per la quale si richiede l’iscrizione (da indicare, per ogni prestazione, non più di 3 incarichi significativi):</w:t>
      </w:r>
    </w:p>
    <w:p w14:paraId="312E9C67" w14:textId="77777777" w:rsidR="00422D7A" w:rsidRPr="002F1AB3" w:rsidRDefault="00422D7A">
      <w:pPr>
        <w:autoSpaceDE w:val="0"/>
        <w:spacing w:after="0" w:line="240" w:lineRule="auto"/>
        <w:ind w:left="360" w:hanging="360"/>
        <w:jc w:val="both"/>
        <w:rPr>
          <w:rFonts w:ascii="Tahoma" w:eastAsia="Times New Roman" w:hAnsi="Tahoma" w:cs="Tahoma"/>
          <w:sz w:val="20"/>
          <w:szCs w:val="20"/>
        </w:rPr>
      </w:pPr>
    </w:p>
    <w:tbl>
      <w:tblPr>
        <w:tblW w:w="0" w:type="auto"/>
        <w:tblInd w:w="205" w:type="dxa"/>
        <w:tblLayout w:type="fixed"/>
        <w:tblCellMar>
          <w:left w:w="70" w:type="dxa"/>
          <w:right w:w="70" w:type="dxa"/>
        </w:tblCellMar>
        <w:tblLook w:val="0000" w:firstRow="0" w:lastRow="0" w:firstColumn="0" w:lastColumn="0" w:noHBand="0" w:noVBand="0"/>
      </w:tblPr>
      <w:tblGrid>
        <w:gridCol w:w="700"/>
        <w:gridCol w:w="2166"/>
        <w:gridCol w:w="2518"/>
        <w:gridCol w:w="1536"/>
        <w:gridCol w:w="1492"/>
        <w:gridCol w:w="1263"/>
        <w:gridCol w:w="40"/>
        <w:gridCol w:w="40"/>
        <w:gridCol w:w="10"/>
      </w:tblGrid>
      <w:tr w:rsidR="002F1AB3" w:rsidRPr="002F1AB3" w14:paraId="124AC9BA" w14:textId="77777777">
        <w:trPr>
          <w:trHeight w:val="295"/>
        </w:trPr>
        <w:tc>
          <w:tcPr>
            <w:tcW w:w="700" w:type="dxa"/>
            <w:vMerge w:val="restart"/>
            <w:tcBorders>
              <w:top w:val="single" w:sz="4" w:space="0" w:color="000000"/>
              <w:left w:val="single" w:sz="4" w:space="0" w:color="000000"/>
              <w:bottom w:val="single" w:sz="4" w:space="0" w:color="000000"/>
            </w:tcBorders>
            <w:shd w:val="clear" w:color="auto" w:fill="auto"/>
            <w:vAlign w:val="center"/>
          </w:tcPr>
          <w:p w14:paraId="6432F0C2" w14:textId="77777777" w:rsidR="00422D7A" w:rsidRPr="002F1AB3" w:rsidRDefault="00E43DE6">
            <w:pPr>
              <w:autoSpaceDE w:val="0"/>
              <w:spacing w:after="0" w:line="240" w:lineRule="auto"/>
              <w:jc w:val="center"/>
              <w:rPr>
                <w:rFonts w:ascii="Tahoma" w:eastAsia="Times New Roman" w:hAnsi="Tahoma" w:cs="Tahoma"/>
                <w:bCs/>
                <w:i/>
                <w:sz w:val="20"/>
                <w:szCs w:val="20"/>
              </w:rPr>
            </w:pPr>
            <w:r w:rsidRPr="002F1AB3">
              <w:rPr>
                <w:rFonts w:ascii="Tahoma" w:eastAsia="Times New Roman" w:hAnsi="Tahoma" w:cs="Tahoma"/>
                <w:bCs/>
                <w:sz w:val="20"/>
                <w:szCs w:val="20"/>
              </w:rPr>
              <w:t>1</w:t>
            </w:r>
          </w:p>
        </w:tc>
        <w:tc>
          <w:tcPr>
            <w:tcW w:w="2166" w:type="dxa"/>
            <w:vMerge w:val="restart"/>
            <w:tcBorders>
              <w:top w:val="single" w:sz="4" w:space="0" w:color="000000"/>
              <w:left w:val="single" w:sz="4" w:space="0" w:color="000000"/>
              <w:bottom w:val="single" w:sz="4" w:space="0" w:color="000000"/>
            </w:tcBorders>
            <w:shd w:val="clear" w:color="auto" w:fill="auto"/>
            <w:vAlign w:val="center"/>
          </w:tcPr>
          <w:p w14:paraId="114B3E69" w14:textId="77777777" w:rsidR="00422D7A" w:rsidRPr="002F1AB3" w:rsidRDefault="00E43DE6">
            <w:pPr>
              <w:keepNext/>
              <w:spacing w:after="0" w:line="240" w:lineRule="auto"/>
              <w:rPr>
                <w:rFonts w:ascii="Tahoma" w:eastAsia="Times New Roman" w:hAnsi="Tahoma" w:cs="Tahoma"/>
                <w:bCs/>
                <w:sz w:val="20"/>
                <w:szCs w:val="20"/>
              </w:rPr>
            </w:pPr>
            <w:r w:rsidRPr="002F1AB3">
              <w:rPr>
                <w:rFonts w:ascii="Tahoma" w:eastAsia="Times New Roman" w:hAnsi="Tahoma" w:cs="Tahoma"/>
                <w:bCs/>
                <w:i/>
                <w:sz w:val="20"/>
                <w:szCs w:val="20"/>
              </w:rPr>
              <w:t>Categoria di  Prestazione</w:t>
            </w:r>
          </w:p>
        </w:tc>
        <w:tc>
          <w:tcPr>
            <w:tcW w:w="68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A60642" w14:textId="77777777" w:rsidR="00422D7A" w:rsidRPr="002F1AB3" w:rsidRDefault="00E43DE6">
            <w:pPr>
              <w:autoSpaceDE w:val="0"/>
              <w:spacing w:after="0" w:line="240" w:lineRule="auto"/>
            </w:pPr>
            <w:r w:rsidRPr="002F1AB3">
              <w:rPr>
                <w:rFonts w:ascii="Tahoma" w:eastAsia="Times New Roman" w:hAnsi="Tahoma" w:cs="Tahoma"/>
                <w:bCs/>
                <w:sz w:val="20"/>
                <w:szCs w:val="20"/>
              </w:rPr>
              <w:t>Sigla  __________      Descrizione prestazione: ____________________</w:t>
            </w:r>
          </w:p>
        </w:tc>
      </w:tr>
      <w:tr w:rsidR="002F1AB3" w:rsidRPr="002F1AB3" w14:paraId="6721226E" w14:textId="77777777">
        <w:trPr>
          <w:trHeight w:val="123"/>
        </w:trPr>
        <w:tc>
          <w:tcPr>
            <w:tcW w:w="700" w:type="dxa"/>
            <w:vMerge/>
            <w:tcBorders>
              <w:top w:val="single" w:sz="4" w:space="0" w:color="000000"/>
              <w:left w:val="single" w:sz="4" w:space="0" w:color="000000"/>
              <w:bottom w:val="single" w:sz="4" w:space="0" w:color="000000"/>
            </w:tcBorders>
            <w:shd w:val="clear" w:color="auto" w:fill="auto"/>
            <w:vAlign w:val="center"/>
          </w:tcPr>
          <w:p w14:paraId="5A299D71" w14:textId="77777777" w:rsidR="00422D7A" w:rsidRPr="002F1AB3" w:rsidRDefault="00422D7A">
            <w:pPr>
              <w:snapToGrid w:val="0"/>
              <w:spacing w:after="0" w:line="240" w:lineRule="auto"/>
              <w:rPr>
                <w:rFonts w:ascii="Tahoma" w:eastAsia="Times New Roman" w:hAnsi="Tahoma" w:cs="Tahoma"/>
                <w:bCs/>
                <w:sz w:val="20"/>
                <w:szCs w:val="20"/>
              </w:rPr>
            </w:pPr>
          </w:p>
        </w:tc>
        <w:tc>
          <w:tcPr>
            <w:tcW w:w="2166" w:type="dxa"/>
            <w:vMerge/>
            <w:tcBorders>
              <w:top w:val="single" w:sz="4" w:space="0" w:color="000000"/>
              <w:left w:val="single" w:sz="4" w:space="0" w:color="000000"/>
              <w:bottom w:val="single" w:sz="4" w:space="0" w:color="000000"/>
            </w:tcBorders>
            <w:shd w:val="clear" w:color="auto" w:fill="auto"/>
            <w:vAlign w:val="center"/>
          </w:tcPr>
          <w:p w14:paraId="0989CCB9" w14:textId="77777777" w:rsidR="00422D7A" w:rsidRPr="002F1AB3" w:rsidRDefault="00422D7A">
            <w:pPr>
              <w:snapToGrid w:val="0"/>
              <w:spacing w:after="0" w:line="240" w:lineRule="auto"/>
              <w:rPr>
                <w:rFonts w:ascii="Tahoma" w:eastAsia="Times New Roman" w:hAnsi="Tahoma" w:cs="Tahoma"/>
                <w:bCs/>
                <w:i/>
                <w:sz w:val="20"/>
                <w:szCs w:val="20"/>
              </w:rPr>
            </w:pPr>
          </w:p>
        </w:tc>
        <w:tc>
          <w:tcPr>
            <w:tcW w:w="68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67F926D" w14:textId="77777777" w:rsidR="00422D7A" w:rsidRPr="002F1AB3" w:rsidRDefault="00E43DE6">
            <w:pPr>
              <w:autoSpaceDE w:val="0"/>
              <w:spacing w:after="0" w:line="240" w:lineRule="auto"/>
            </w:pPr>
            <w:r w:rsidRPr="002F1AB3">
              <w:rPr>
                <w:rFonts w:ascii="Tahoma" w:eastAsia="Times New Roman" w:hAnsi="Tahoma" w:cs="Tahoma"/>
                <w:bCs/>
                <w:sz w:val="20"/>
                <w:szCs w:val="20"/>
              </w:rPr>
              <w:t>Descrizione</w:t>
            </w:r>
          </w:p>
        </w:tc>
      </w:tr>
      <w:tr w:rsidR="002F1AB3" w:rsidRPr="002F1AB3" w14:paraId="1E6596B9" w14:textId="77777777">
        <w:tc>
          <w:tcPr>
            <w:tcW w:w="700" w:type="dxa"/>
            <w:tcBorders>
              <w:top w:val="single" w:sz="4" w:space="0" w:color="000000"/>
              <w:left w:val="single" w:sz="4" w:space="0" w:color="000000"/>
              <w:bottom w:val="single" w:sz="4" w:space="0" w:color="000000"/>
            </w:tcBorders>
            <w:shd w:val="clear" w:color="auto" w:fill="auto"/>
            <w:vAlign w:val="center"/>
          </w:tcPr>
          <w:p w14:paraId="7D32D70F" w14:textId="77777777" w:rsidR="00422D7A" w:rsidRPr="002F1AB3" w:rsidRDefault="00E43DE6">
            <w:pPr>
              <w:autoSpaceDE w:val="0"/>
              <w:spacing w:after="0" w:line="240" w:lineRule="auto"/>
              <w:rPr>
                <w:rFonts w:ascii="Tahoma" w:eastAsia="Times New Roman" w:hAnsi="Tahoma" w:cs="Tahoma"/>
                <w:b/>
                <w:i/>
                <w:sz w:val="20"/>
                <w:szCs w:val="20"/>
              </w:rPr>
            </w:pPr>
            <w:r w:rsidRPr="002F1AB3">
              <w:rPr>
                <w:rFonts w:ascii="Tahoma" w:eastAsia="Times New Roman" w:hAnsi="Tahoma" w:cs="Tahoma"/>
                <w:bCs/>
                <w:sz w:val="20"/>
                <w:szCs w:val="20"/>
              </w:rPr>
              <w:t xml:space="preserve">Anno </w:t>
            </w:r>
          </w:p>
        </w:tc>
        <w:tc>
          <w:tcPr>
            <w:tcW w:w="4684" w:type="dxa"/>
            <w:gridSpan w:val="2"/>
            <w:tcBorders>
              <w:top w:val="single" w:sz="4" w:space="0" w:color="000000"/>
              <w:left w:val="single" w:sz="4" w:space="0" w:color="000000"/>
              <w:bottom w:val="single" w:sz="4" w:space="0" w:color="000000"/>
            </w:tcBorders>
            <w:shd w:val="clear" w:color="auto" w:fill="auto"/>
            <w:vAlign w:val="center"/>
          </w:tcPr>
          <w:p w14:paraId="22715961" w14:textId="18F8BFAD" w:rsidR="00422D7A" w:rsidRPr="002F1AB3" w:rsidRDefault="00E43DE6" w:rsidP="00271DB4">
            <w:pPr>
              <w:autoSpaceDE w:val="0"/>
              <w:spacing w:after="0" w:line="240" w:lineRule="auto"/>
              <w:rPr>
                <w:rFonts w:ascii="Tahoma" w:eastAsia="Times New Roman" w:hAnsi="Tahoma" w:cs="Tahoma"/>
                <w:bCs/>
                <w:sz w:val="20"/>
                <w:szCs w:val="20"/>
              </w:rPr>
            </w:pPr>
            <w:r w:rsidRPr="002F1AB3">
              <w:rPr>
                <w:rFonts w:ascii="Tahoma" w:eastAsia="Times New Roman" w:hAnsi="Tahoma" w:cs="Tahoma"/>
                <w:b/>
                <w:i/>
                <w:sz w:val="20"/>
                <w:szCs w:val="20"/>
              </w:rPr>
              <w:t xml:space="preserve">Oggetto </w:t>
            </w:r>
          </w:p>
        </w:tc>
        <w:tc>
          <w:tcPr>
            <w:tcW w:w="1536" w:type="dxa"/>
            <w:tcBorders>
              <w:top w:val="single" w:sz="4" w:space="0" w:color="000000"/>
              <w:left w:val="single" w:sz="4" w:space="0" w:color="000000"/>
              <w:bottom w:val="single" w:sz="4" w:space="0" w:color="000000"/>
            </w:tcBorders>
            <w:shd w:val="clear" w:color="auto" w:fill="auto"/>
            <w:vAlign w:val="center"/>
          </w:tcPr>
          <w:p w14:paraId="717EACAF" w14:textId="77777777" w:rsidR="00422D7A" w:rsidRPr="002F1AB3" w:rsidRDefault="00E43DE6">
            <w:pPr>
              <w:autoSpaceDE w:val="0"/>
              <w:spacing w:after="0" w:line="240" w:lineRule="auto"/>
              <w:rPr>
                <w:rFonts w:ascii="Tahoma" w:eastAsia="Times New Roman" w:hAnsi="Tahoma" w:cs="Tahoma"/>
                <w:bCs/>
                <w:sz w:val="20"/>
                <w:szCs w:val="20"/>
              </w:rPr>
            </w:pPr>
            <w:r w:rsidRPr="002F1AB3">
              <w:rPr>
                <w:rFonts w:ascii="Tahoma" w:eastAsia="Times New Roman" w:hAnsi="Tahoma" w:cs="Tahoma"/>
                <w:bCs/>
                <w:sz w:val="20"/>
                <w:szCs w:val="20"/>
              </w:rPr>
              <w:t>Committente</w:t>
            </w:r>
          </w:p>
        </w:tc>
        <w:tc>
          <w:tcPr>
            <w:tcW w:w="1492" w:type="dxa"/>
            <w:tcBorders>
              <w:top w:val="single" w:sz="4" w:space="0" w:color="000000"/>
              <w:left w:val="single" w:sz="4" w:space="0" w:color="000000"/>
              <w:bottom w:val="single" w:sz="4" w:space="0" w:color="000000"/>
            </w:tcBorders>
            <w:shd w:val="clear" w:color="auto" w:fill="auto"/>
            <w:vAlign w:val="center"/>
          </w:tcPr>
          <w:p w14:paraId="23B3BC99" w14:textId="77777777" w:rsidR="00422D7A" w:rsidRPr="002F1AB3" w:rsidRDefault="00E43DE6">
            <w:pPr>
              <w:autoSpaceDE w:val="0"/>
              <w:spacing w:after="0" w:line="240" w:lineRule="auto"/>
              <w:jc w:val="center"/>
              <w:rPr>
                <w:rFonts w:ascii="Tahoma" w:eastAsia="Times New Roman" w:hAnsi="Tahoma" w:cs="Tahoma"/>
                <w:bCs/>
                <w:sz w:val="20"/>
                <w:szCs w:val="20"/>
              </w:rPr>
            </w:pPr>
            <w:r w:rsidRPr="002F1AB3">
              <w:rPr>
                <w:rFonts w:ascii="Tahoma" w:eastAsia="Times New Roman" w:hAnsi="Tahoma" w:cs="Tahoma"/>
                <w:bCs/>
                <w:sz w:val="20"/>
                <w:szCs w:val="20"/>
              </w:rPr>
              <w:t>Importo servizio</w:t>
            </w:r>
          </w:p>
          <w:p w14:paraId="4156F959" w14:textId="77777777" w:rsidR="00422D7A" w:rsidRPr="002F1AB3" w:rsidRDefault="00E43DE6">
            <w:pPr>
              <w:autoSpaceDE w:val="0"/>
              <w:spacing w:after="0" w:line="240" w:lineRule="auto"/>
              <w:jc w:val="center"/>
              <w:rPr>
                <w:rFonts w:ascii="Tahoma" w:eastAsia="Times New Roman" w:hAnsi="Tahoma" w:cs="Tahoma"/>
                <w:bCs/>
                <w:sz w:val="20"/>
                <w:szCs w:val="20"/>
              </w:rPr>
            </w:pPr>
            <w:r w:rsidRPr="002F1AB3">
              <w:rPr>
                <w:rFonts w:ascii="Tahoma" w:eastAsia="Times New Roman" w:hAnsi="Tahoma" w:cs="Tahoma"/>
                <w:bCs/>
                <w:sz w:val="20"/>
                <w:szCs w:val="20"/>
              </w:rPr>
              <w:t>(escluso IVA)</w:t>
            </w:r>
          </w:p>
        </w:tc>
        <w:tc>
          <w:tcPr>
            <w:tcW w:w="13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A894E9" w14:textId="3D64BF94" w:rsidR="00422D7A" w:rsidRPr="002F1AB3" w:rsidRDefault="00422D7A">
            <w:pPr>
              <w:autoSpaceDE w:val="0"/>
              <w:spacing w:after="0" w:line="240" w:lineRule="auto"/>
            </w:pPr>
          </w:p>
        </w:tc>
      </w:tr>
      <w:tr w:rsidR="002F1AB3" w:rsidRPr="002F1AB3" w14:paraId="3474C534" w14:textId="77777777">
        <w:tc>
          <w:tcPr>
            <w:tcW w:w="700" w:type="dxa"/>
            <w:tcBorders>
              <w:top w:val="single" w:sz="4" w:space="0" w:color="000000"/>
              <w:left w:val="single" w:sz="4" w:space="0" w:color="000000"/>
              <w:bottom w:val="single" w:sz="4" w:space="0" w:color="000000"/>
            </w:tcBorders>
            <w:shd w:val="clear" w:color="auto" w:fill="auto"/>
          </w:tcPr>
          <w:p w14:paraId="3A53F626" w14:textId="77777777" w:rsidR="00422D7A" w:rsidRPr="002F1AB3" w:rsidRDefault="00422D7A">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left w:val="single" w:sz="4" w:space="0" w:color="000000"/>
              <w:bottom w:val="single" w:sz="4" w:space="0" w:color="000000"/>
            </w:tcBorders>
            <w:shd w:val="clear" w:color="auto" w:fill="auto"/>
          </w:tcPr>
          <w:p w14:paraId="4216D976"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left w:val="single" w:sz="4" w:space="0" w:color="000000"/>
              <w:bottom w:val="single" w:sz="4" w:space="0" w:color="000000"/>
            </w:tcBorders>
            <w:shd w:val="clear" w:color="auto" w:fill="auto"/>
          </w:tcPr>
          <w:p w14:paraId="01A14C8D"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left w:val="single" w:sz="4" w:space="0" w:color="000000"/>
              <w:bottom w:val="single" w:sz="4" w:space="0" w:color="000000"/>
            </w:tcBorders>
            <w:shd w:val="clear" w:color="auto" w:fill="auto"/>
          </w:tcPr>
          <w:p w14:paraId="2402780B"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3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C40808"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r>
      <w:tr w:rsidR="002F1AB3" w:rsidRPr="002F1AB3" w14:paraId="4A211813" w14:textId="77777777">
        <w:tblPrEx>
          <w:tblCellMar>
            <w:left w:w="0" w:type="dxa"/>
            <w:right w:w="0" w:type="dxa"/>
          </w:tblCellMar>
        </w:tblPrEx>
        <w:trPr>
          <w:gridAfter w:val="1"/>
          <w:wAfter w:w="10" w:type="dxa"/>
        </w:trPr>
        <w:tc>
          <w:tcPr>
            <w:tcW w:w="700" w:type="dxa"/>
            <w:tcBorders>
              <w:top w:val="single" w:sz="4" w:space="0" w:color="000000"/>
              <w:bottom w:val="single" w:sz="4" w:space="0" w:color="000000"/>
            </w:tcBorders>
            <w:shd w:val="clear" w:color="auto" w:fill="auto"/>
          </w:tcPr>
          <w:p w14:paraId="7EBE371D" w14:textId="77777777" w:rsidR="00422D7A" w:rsidRPr="002F1AB3" w:rsidRDefault="00422D7A">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bottom w:val="single" w:sz="4" w:space="0" w:color="000000"/>
            </w:tcBorders>
            <w:shd w:val="clear" w:color="auto" w:fill="auto"/>
          </w:tcPr>
          <w:p w14:paraId="62554636"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bottom w:val="single" w:sz="4" w:space="0" w:color="000000"/>
            </w:tcBorders>
            <w:shd w:val="clear" w:color="auto" w:fill="auto"/>
          </w:tcPr>
          <w:p w14:paraId="7C7372C9"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bottom w:val="single" w:sz="4" w:space="0" w:color="000000"/>
            </w:tcBorders>
            <w:shd w:val="clear" w:color="auto" w:fill="auto"/>
          </w:tcPr>
          <w:p w14:paraId="74077BCF"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bottom w:val="single" w:sz="4" w:space="0" w:color="000000"/>
            </w:tcBorders>
            <w:shd w:val="clear" w:color="auto" w:fill="auto"/>
          </w:tcPr>
          <w:p w14:paraId="5E259887"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63595546" w14:textId="77777777" w:rsidR="00422D7A" w:rsidRPr="002F1AB3" w:rsidRDefault="00422D7A">
            <w:pPr>
              <w:snapToGrid w:val="0"/>
            </w:pPr>
          </w:p>
        </w:tc>
        <w:tc>
          <w:tcPr>
            <w:tcW w:w="40" w:type="dxa"/>
            <w:shd w:val="clear" w:color="auto" w:fill="auto"/>
          </w:tcPr>
          <w:p w14:paraId="75293D49" w14:textId="77777777" w:rsidR="00422D7A" w:rsidRPr="002F1AB3" w:rsidRDefault="00422D7A">
            <w:pPr>
              <w:snapToGrid w:val="0"/>
            </w:pPr>
          </w:p>
        </w:tc>
      </w:tr>
      <w:tr w:rsidR="002F1AB3" w:rsidRPr="002F1AB3" w14:paraId="05F4F726" w14:textId="77777777">
        <w:tblPrEx>
          <w:tblCellMar>
            <w:left w:w="0" w:type="dxa"/>
            <w:right w:w="0" w:type="dxa"/>
          </w:tblCellMar>
        </w:tblPrEx>
        <w:trPr>
          <w:gridAfter w:val="1"/>
          <w:wAfter w:w="10" w:type="dxa"/>
        </w:trPr>
        <w:tc>
          <w:tcPr>
            <w:tcW w:w="700" w:type="dxa"/>
            <w:tcBorders>
              <w:top w:val="single" w:sz="4" w:space="0" w:color="000000"/>
              <w:bottom w:val="single" w:sz="4" w:space="0" w:color="000000"/>
            </w:tcBorders>
            <w:shd w:val="clear" w:color="auto" w:fill="auto"/>
          </w:tcPr>
          <w:p w14:paraId="72A562CC" w14:textId="77777777" w:rsidR="00422D7A" w:rsidRPr="002F1AB3" w:rsidRDefault="00422D7A">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bottom w:val="single" w:sz="4" w:space="0" w:color="000000"/>
            </w:tcBorders>
            <w:shd w:val="clear" w:color="auto" w:fill="auto"/>
          </w:tcPr>
          <w:p w14:paraId="4DCC1A67"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bottom w:val="single" w:sz="4" w:space="0" w:color="000000"/>
            </w:tcBorders>
            <w:shd w:val="clear" w:color="auto" w:fill="auto"/>
          </w:tcPr>
          <w:p w14:paraId="2A1DC9A5"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bottom w:val="single" w:sz="4" w:space="0" w:color="000000"/>
            </w:tcBorders>
            <w:shd w:val="clear" w:color="auto" w:fill="auto"/>
          </w:tcPr>
          <w:p w14:paraId="53CD8BD1"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bottom w:val="single" w:sz="4" w:space="0" w:color="000000"/>
            </w:tcBorders>
            <w:shd w:val="clear" w:color="auto" w:fill="auto"/>
          </w:tcPr>
          <w:p w14:paraId="0F79B8B4"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4BAF9AD2" w14:textId="77777777" w:rsidR="00422D7A" w:rsidRPr="002F1AB3" w:rsidRDefault="00422D7A">
            <w:pPr>
              <w:snapToGrid w:val="0"/>
            </w:pPr>
          </w:p>
        </w:tc>
        <w:tc>
          <w:tcPr>
            <w:tcW w:w="40" w:type="dxa"/>
            <w:shd w:val="clear" w:color="auto" w:fill="auto"/>
          </w:tcPr>
          <w:p w14:paraId="2AD3446E" w14:textId="77777777" w:rsidR="00422D7A" w:rsidRPr="002F1AB3" w:rsidRDefault="00422D7A">
            <w:pPr>
              <w:snapToGrid w:val="0"/>
            </w:pPr>
          </w:p>
        </w:tc>
      </w:tr>
      <w:tr w:rsidR="00422D7A" w:rsidRPr="002F1AB3" w14:paraId="59820DD8" w14:textId="77777777">
        <w:tblPrEx>
          <w:tblCellMar>
            <w:left w:w="0" w:type="dxa"/>
            <w:right w:w="0" w:type="dxa"/>
          </w:tblCellMar>
        </w:tblPrEx>
        <w:trPr>
          <w:gridAfter w:val="1"/>
          <w:wAfter w:w="10" w:type="dxa"/>
        </w:trPr>
        <w:tc>
          <w:tcPr>
            <w:tcW w:w="700" w:type="dxa"/>
            <w:tcBorders>
              <w:top w:val="single" w:sz="4" w:space="0" w:color="000000"/>
            </w:tcBorders>
            <w:shd w:val="clear" w:color="auto" w:fill="auto"/>
          </w:tcPr>
          <w:p w14:paraId="21BA0F59" w14:textId="77777777" w:rsidR="00422D7A" w:rsidRPr="002F1AB3" w:rsidRDefault="00422D7A">
            <w:pPr>
              <w:autoSpaceDE w:val="0"/>
              <w:snapToGrid w:val="0"/>
              <w:spacing w:after="0" w:line="240" w:lineRule="auto"/>
              <w:jc w:val="center"/>
              <w:rPr>
                <w:rFonts w:ascii="Tahoma" w:eastAsia="Times New Roman" w:hAnsi="Tahoma" w:cs="Tahoma"/>
                <w:b/>
                <w:bCs/>
                <w:sz w:val="20"/>
                <w:szCs w:val="20"/>
              </w:rPr>
            </w:pPr>
          </w:p>
        </w:tc>
        <w:tc>
          <w:tcPr>
            <w:tcW w:w="4684" w:type="dxa"/>
            <w:gridSpan w:val="2"/>
            <w:tcBorders>
              <w:top w:val="single" w:sz="4" w:space="0" w:color="000000"/>
            </w:tcBorders>
            <w:shd w:val="clear" w:color="auto" w:fill="auto"/>
          </w:tcPr>
          <w:p w14:paraId="79EB990D"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536" w:type="dxa"/>
            <w:tcBorders>
              <w:top w:val="single" w:sz="4" w:space="0" w:color="000000"/>
            </w:tcBorders>
            <w:shd w:val="clear" w:color="auto" w:fill="auto"/>
          </w:tcPr>
          <w:p w14:paraId="5E5B921D"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492" w:type="dxa"/>
            <w:tcBorders>
              <w:top w:val="single" w:sz="4" w:space="0" w:color="000000"/>
            </w:tcBorders>
            <w:shd w:val="clear" w:color="auto" w:fill="auto"/>
          </w:tcPr>
          <w:p w14:paraId="7A014F41"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1263" w:type="dxa"/>
            <w:tcBorders>
              <w:top w:val="single" w:sz="4" w:space="0" w:color="000000"/>
            </w:tcBorders>
            <w:shd w:val="clear" w:color="auto" w:fill="auto"/>
          </w:tcPr>
          <w:p w14:paraId="1F4A5FF6" w14:textId="77777777" w:rsidR="00422D7A" w:rsidRPr="002F1AB3" w:rsidRDefault="00422D7A">
            <w:pPr>
              <w:autoSpaceDE w:val="0"/>
              <w:snapToGrid w:val="0"/>
              <w:spacing w:after="0" w:line="240" w:lineRule="auto"/>
              <w:jc w:val="both"/>
              <w:rPr>
                <w:rFonts w:ascii="Tahoma" w:eastAsia="Times New Roman" w:hAnsi="Tahoma" w:cs="Tahoma"/>
                <w:b/>
                <w:bCs/>
                <w:sz w:val="20"/>
                <w:szCs w:val="20"/>
              </w:rPr>
            </w:pPr>
          </w:p>
        </w:tc>
        <w:tc>
          <w:tcPr>
            <w:tcW w:w="40" w:type="dxa"/>
            <w:shd w:val="clear" w:color="auto" w:fill="auto"/>
          </w:tcPr>
          <w:p w14:paraId="035010DA" w14:textId="77777777" w:rsidR="00422D7A" w:rsidRPr="002F1AB3" w:rsidRDefault="00422D7A">
            <w:pPr>
              <w:snapToGrid w:val="0"/>
            </w:pPr>
          </w:p>
        </w:tc>
        <w:tc>
          <w:tcPr>
            <w:tcW w:w="40" w:type="dxa"/>
            <w:shd w:val="clear" w:color="auto" w:fill="auto"/>
          </w:tcPr>
          <w:p w14:paraId="31A31C51" w14:textId="77777777" w:rsidR="00422D7A" w:rsidRPr="002F1AB3" w:rsidRDefault="00422D7A">
            <w:pPr>
              <w:snapToGrid w:val="0"/>
            </w:pPr>
          </w:p>
        </w:tc>
      </w:tr>
    </w:tbl>
    <w:p w14:paraId="6D59EDB5" w14:textId="77777777" w:rsidR="00422D7A" w:rsidRPr="002F1AB3" w:rsidRDefault="00422D7A">
      <w:pPr>
        <w:tabs>
          <w:tab w:val="left" w:pos="-2127"/>
          <w:tab w:val="left" w:pos="708"/>
        </w:tabs>
        <w:spacing w:after="0" w:line="240" w:lineRule="auto"/>
        <w:jc w:val="both"/>
        <w:rPr>
          <w:rFonts w:ascii="Tahoma" w:eastAsia="Times New Roman" w:hAnsi="Tahoma" w:cs="Tahoma"/>
          <w:sz w:val="20"/>
          <w:szCs w:val="20"/>
        </w:rPr>
      </w:pPr>
    </w:p>
    <w:p w14:paraId="2E013B95" w14:textId="77777777" w:rsidR="00422D7A" w:rsidRPr="002F1AB3" w:rsidRDefault="00E43DE6">
      <w:pPr>
        <w:tabs>
          <w:tab w:val="left" w:pos="-2127"/>
          <w:tab w:val="left" w:pos="708"/>
        </w:tabs>
        <w:spacing w:after="0" w:line="240" w:lineRule="auto"/>
        <w:ind w:left="284" w:hanging="284"/>
        <w:jc w:val="both"/>
        <w:rPr>
          <w:rFonts w:ascii="MS UI Gothic" w:eastAsia="MS UI Gothic" w:hAnsi="MS UI Gothic" w:cs="MS UI Gothic"/>
          <w:sz w:val="20"/>
          <w:szCs w:val="20"/>
        </w:rPr>
      </w:pPr>
      <w:r w:rsidRPr="002F1AB3">
        <w:rPr>
          <w:rFonts w:ascii="Tahoma" w:eastAsia="Times New Roman" w:hAnsi="Tahoma" w:cs="Tahoma"/>
          <w:sz w:val="20"/>
          <w:szCs w:val="20"/>
        </w:rPr>
        <w:t>6)</w:t>
      </w:r>
      <w:r w:rsidRPr="002F1AB3">
        <w:rPr>
          <w:rFonts w:ascii="Tahoma" w:eastAsia="Times New Roman" w:hAnsi="Tahoma" w:cs="Tahoma"/>
          <w:sz w:val="20"/>
          <w:szCs w:val="20"/>
        </w:rPr>
        <w:tab/>
        <w:t>che lo studio:</w:t>
      </w:r>
    </w:p>
    <w:tbl>
      <w:tblPr>
        <w:tblW w:w="0" w:type="auto"/>
        <w:tblInd w:w="392" w:type="dxa"/>
        <w:tblLayout w:type="fixed"/>
        <w:tblLook w:val="0000" w:firstRow="0" w:lastRow="0" w:firstColumn="0" w:lastColumn="0" w:noHBand="0" w:noVBand="0"/>
      </w:tblPr>
      <w:tblGrid>
        <w:gridCol w:w="424"/>
        <w:gridCol w:w="381"/>
        <w:gridCol w:w="1544"/>
        <w:gridCol w:w="1335"/>
        <w:gridCol w:w="209"/>
        <w:gridCol w:w="957"/>
        <w:gridCol w:w="1080"/>
        <w:gridCol w:w="464"/>
        <w:gridCol w:w="1961"/>
        <w:gridCol w:w="900"/>
        <w:gridCol w:w="360"/>
      </w:tblGrid>
      <w:tr w:rsidR="002F1AB3" w:rsidRPr="002F1AB3" w14:paraId="6E9D8B43" w14:textId="77777777">
        <w:tc>
          <w:tcPr>
            <w:tcW w:w="424" w:type="dxa"/>
            <w:shd w:val="clear" w:color="auto" w:fill="auto"/>
          </w:tcPr>
          <w:p w14:paraId="00577C4E" w14:textId="77777777" w:rsidR="00422D7A" w:rsidRPr="002F1AB3" w:rsidRDefault="00E43DE6">
            <w:pPr>
              <w:spacing w:before="40" w:after="4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9191" w:type="dxa"/>
            <w:gridSpan w:val="10"/>
            <w:shd w:val="clear" w:color="auto" w:fill="auto"/>
          </w:tcPr>
          <w:p w14:paraId="37486027"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non è in possesso della certificazione del sistema di qualità della serie europea ISO 9001:200_;</w:t>
            </w:r>
          </w:p>
        </w:tc>
      </w:tr>
      <w:tr w:rsidR="002F1AB3" w:rsidRPr="002F1AB3" w14:paraId="14F3DE67" w14:textId="77777777">
        <w:tc>
          <w:tcPr>
            <w:tcW w:w="424" w:type="dxa"/>
            <w:shd w:val="clear" w:color="auto" w:fill="auto"/>
          </w:tcPr>
          <w:p w14:paraId="2CF4826D" w14:textId="77777777" w:rsidR="00422D7A" w:rsidRPr="002F1AB3" w:rsidRDefault="00E43DE6">
            <w:pPr>
              <w:spacing w:before="40" w:after="40" w:line="240" w:lineRule="auto"/>
              <w:jc w:val="center"/>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9191" w:type="dxa"/>
            <w:gridSpan w:val="10"/>
            <w:shd w:val="clear" w:color="auto" w:fill="auto"/>
          </w:tcPr>
          <w:p w14:paraId="3B3C5774"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è in possesso della certificazione del sistema di qualità della serie europea ISO 9001:200_, in corso di validità, come risulta dal</w:t>
            </w:r>
          </w:p>
        </w:tc>
      </w:tr>
      <w:tr w:rsidR="002F1AB3" w:rsidRPr="002F1AB3" w14:paraId="781E1709" w14:textId="77777777">
        <w:tc>
          <w:tcPr>
            <w:tcW w:w="424" w:type="dxa"/>
            <w:shd w:val="clear" w:color="auto" w:fill="auto"/>
          </w:tcPr>
          <w:p w14:paraId="6AA7C00D"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407F9A20"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1544" w:type="dxa"/>
            <w:shd w:val="clear" w:color="auto" w:fill="auto"/>
          </w:tcPr>
          <w:p w14:paraId="7A488A93" w14:textId="77777777" w:rsidR="00422D7A" w:rsidRPr="002F1AB3" w:rsidRDefault="00E43DE6">
            <w:pPr>
              <w:spacing w:before="20" w:after="20" w:line="240" w:lineRule="auto"/>
              <w:ind w:left="113"/>
              <w:rPr>
                <w:rFonts w:ascii="Tahoma" w:eastAsia="Times New Roman" w:hAnsi="Tahoma" w:cs="Tahoma"/>
                <w:sz w:val="20"/>
                <w:szCs w:val="20"/>
              </w:rPr>
            </w:pPr>
            <w:r w:rsidRPr="002F1AB3">
              <w:rPr>
                <w:rFonts w:ascii="Tahoma" w:eastAsia="Times New Roman" w:hAnsi="Tahoma" w:cs="Tahoma"/>
                <w:sz w:val="20"/>
                <w:szCs w:val="20"/>
              </w:rPr>
              <w:t>certificato n.</w:t>
            </w:r>
          </w:p>
        </w:tc>
        <w:tc>
          <w:tcPr>
            <w:tcW w:w="1544" w:type="dxa"/>
            <w:gridSpan w:val="2"/>
            <w:tcBorders>
              <w:bottom w:val="single" w:sz="4" w:space="0" w:color="000000"/>
            </w:tcBorders>
            <w:shd w:val="clear" w:color="auto" w:fill="auto"/>
          </w:tcPr>
          <w:p w14:paraId="4BF91825" w14:textId="77777777" w:rsidR="00422D7A" w:rsidRPr="002F1AB3" w:rsidRDefault="00422D7A">
            <w:pPr>
              <w:snapToGrid w:val="0"/>
              <w:spacing w:before="20" w:after="20" w:line="240" w:lineRule="auto"/>
              <w:jc w:val="both"/>
              <w:rPr>
                <w:rFonts w:ascii="Tahoma" w:eastAsia="Times New Roman" w:hAnsi="Tahoma" w:cs="Tahoma"/>
                <w:sz w:val="20"/>
                <w:szCs w:val="20"/>
              </w:rPr>
            </w:pPr>
          </w:p>
        </w:tc>
        <w:tc>
          <w:tcPr>
            <w:tcW w:w="957" w:type="dxa"/>
            <w:shd w:val="clear" w:color="auto" w:fill="auto"/>
          </w:tcPr>
          <w:p w14:paraId="2E202F44" w14:textId="77777777" w:rsidR="00422D7A" w:rsidRPr="002F1AB3" w:rsidRDefault="00E43DE6">
            <w:pPr>
              <w:spacing w:before="20" w:after="20" w:line="240" w:lineRule="auto"/>
              <w:ind w:left="110" w:hanging="110"/>
              <w:jc w:val="both"/>
              <w:rPr>
                <w:rFonts w:ascii="Tahoma" w:eastAsia="Times New Roman" w:hAnsi="Tahoma" w:cs="Tahoma"/>
                <w:sz w:val="20"/>
                <w:szCs w:val="20"/>
              </w:rPr>
            </w:pPr>
            <w:r w:rsidRPr="002F1AB3">
              <w:rPr>
                <w:rFonts w:ascii="Tahoma" w:eastAsia="Times New Roman" w:hAnsi="Tahoma" w:cs="Tahoma"/>
                <w:sz w:val="20"/>
                <w:szCs w:val="20"/>
              </w:rPr>
              <w:t>in data</w:t>
            </w:r>
          </w:p>
        </w:tc>
        <w:tc>
          <w:tcPr>
            <w:tcW w:w="1544" w:type="dxa"/>
            <w:gridSpan w:val="2"/>
            <w:tcBorders>
              <w:bottom w:val="single" w:sz="4" w:space="0" w:color="000000"/>
            </w:tcBorders>
            <w:shd w:val="clear" w:color="auto" w:fill="auto"/>
          </w:tcPr>
          <w:p w14:paraId="23C205CB" w14:textId="77777777" w:rsidR="00422D7A" w:rsidRPr="002F1AB3" w:rsidRDefault="00422D7A">
            <w:pPr>
              <w:snapToGrid w:val="0"/>
              <w:spacing w:before="20" w:after="20" w:line="240" w:lineRule="auto"/>
              <w:jc w:val="both"/>
              <w:rPr>
                <w:rFonts w:ascii="Tahoma" w:eastAsia="Times New Roman" w:hAnsi="Tahoma" w:cs="Tahoma"/>
                <w:sz w:val="20"/>
                <w:szCs w:val="20"/>
              </w:rPr>
            </w:pPr>
          </w:p>
        </w:tc>
        <w:tc>
          <w:tcPr>
            <w:tcW w:w="1961" w:type="dxa"/>
            <w:shd w:val="clear" w:color="auto" w:fill="auto"/>
          </w:tcPr>
          <w:p w14:paraId="6564F82A" w14:textId="77777777" w:rsidR="00422D7A" w:rsidRPr="002F1AB3" w:rsidRDefault="00E43DE6">
            <w:pPr>
              <w:tabs>
                <w:tab w:val="left" w:pos="-2127"/>
                <w:tab w:val="left" w:pos="708"/>
              </w:tabs>
              <w:spacing w:before="60" w:after="60" w:line="240" w:lineRule="auto"/>
              <w:jc w:val="both"/>
              <w:rPr>
                <w:rFonts w:ascii="Tahoma" w:eastAsia="Times New Roman" w:hAnsi="Tahoma" w:cs="Tahoma"/>
                <w:sz w:val="20"/>
                <w:szCs w:val="20"/>
              </w:rPr>
            </w:pPr>
            <w:r w:rsidRPr="002F1AB3">
              <w:rPr>
                <w:rFonts w:ascii="Tahoma" w:eastAsia="Times New Roman" w:hAnsi="Tahoma" w:cs="Tahoma"/>
                <w:sz w:val="20"/>
                <w:szCs w:val="20"/>
              </w:rPr>
              <w:t>con validità fino al</w:t>
            </w:r>
          </w:p>
        </w:tc>
        <w:tc>
          <w:tcPr>
            <w:tcW w:w="1260" w:type="dxa"/>
            <w:gridSpan w:val="2"/>
            <w:tcBorders>
              <w:bottom w:val="single" w:sz="4" w:space="0" w:color="000000"/>
            </w:tcBorders>
            <w:shd w:val="clear" w:color="auto" w:fill="auto"/>
          </w:tcPr>
          <w:p w14:paraId="6D913EAB" w14:textId="77777777" w:rsidR="00422D7A" w:rsidRPr="002F1AB3" w:rsidRDefault="00422D7A">
            <w:pPr>
              <w:snapToGrid w:val="0"/>
              <w:spacing w:before="20" w:after="20" w:line="240" w:lineRule="auto"/>
              <w:jc w:val="both"/>
              <w:rPr>
                <w:rFonts w:ascii="Tahoma" w:eastAsia="Times New Roman" w:hAnsi="Tahoma" w:cs="Tahoma"/>
                <w:sz w:val="20"/>
                <w:szCs w:val="20"/>
              </w:rPr>
            </w:pPr>
          </w:p>
        </w:tc>
      </w:tr>
      <w:tr w:rsidR="002F1AB3" w:rsidRPr="002F1AB3" w14:paraId="69BA25F6" w14:textId="77777777">
        <w:tc>
          <w:tcPr>
            <w:tcW w:w="424" w:type="dxa"/>
            <w:shd w:val="clear" w:color="auto" w:fill="auto"/>
          </w:tcPr>
          <w:p w14:paraId="3566AA48"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3E9F694B" w14:textId="77777777" w:rsidR="00422D7A" w:rsidRPr="002F1AB3" w:rsidRDefault="00422D7A">
            <w:pPr>
              <w:snapToGrid w:val="0"/>
              <w:spacing w:before="40" w:after="40" w:line="240" w:lineRule="auto"/>
              <w:jc w:val="right"/>
              <w:rPr>
                <w:rFonts w:ascii="Tahoma" w:eastAsia="Times New Roman" w:hAnsi="Tahoma" w:cs="Tahoma"/>
                <w:sz w:val="20"/>
                <w:szCs w:val="20"/>
              </w:rPr>
            </w:pPr>
          </w:p>
        </w:tc>
        <w:tc>
          <w:tcPr>
            <w:tcW w:w="1544" w:type="dxa"/>
            <w:shd w:val="clear" w:color="auto" w:fill="auto"/>
          </w:tcPr>
          <w:p w14:paraId="0497339F" w14:textId="77777777" w:rsidR="00422D7A" w:rsidRPr="002F1AB3" w:rsidRDefault="00E43DE6">
            <w:pPr>
              <w:spacing w:before="20" w:after="20" w:line="240" w:lineRule="auto"/>
              <w:ind w:left="113"/>
              <w:rPr>
                <w:rFonts w:ascii="Tahoma" w:eastAsia="Times New Roman" w:hAnsi="Tahoma" w:cs="Tahoma"/>
                <w:sz w:val="20"/>
                <w:szCs w:val="20"/>
              </w:rPr>
            </w:pPr>
            <w:r w:rsidRPr="002F1AB3">
              <w:rPr>
                <w:rFonts w:ascii="Tahoma" w:eastAsia="Times New Roman" w:hAnsi="Tahoma" w:cs="Tahoma"/>
                <w:sz w:val="20"/>
                <w:szCs w:val="20"/>
              </w:rPr>
              <w:t>settore EA:</w:t>
            </w:r>
          </w:p>
        </w:tc>
        <w:tc>
          <w:tcPr>
            <w:tcW w:w="1544" w:type="dxa"/>
            <w:gridSpan w:val="2"/>
            <w:tcBorders>
              <w:top w:val="single" w:sz="4" w:space="0" w:color="000000"/>
              <w:bottom w:val="single" w:sz="4" w:space="0" w:color="000000"/>
            </w:tcBorders>
            <w:shd w:val="clear" w:color="auto" w:fill="auto"/>
          </w:tcPr>
          <w:p w14:paraId="37A41847" w14:textId="77777777" w:rsidR="00422D7A" w:rsidRPr="002F1AB3" w:rsidRDefault="00422D7A">
            <w:pPr>
              <w:snapToGrid w:val="0"/>
              <w:spacing w:before="20" w:after="20" w:line="240" w:lineRule="auto"/>
              <w:jc w:val="both"/>
              <w:rPr>
                <w:rFonts w:ascii="Tahoma" w:eastAsia="Times New Roman" w:hAnsi="Tahoma" w:cs="Tahoma"/>
                <w:sz w:val="20"/>
                <w:szCs w:val="20"/>
              </w:rPr>
            </w:pPr>
          </w:p>
        </w:tc>
        <w:tc>
          <w:tcPr>
            <w:tcW w:w="2037" w:type="dxa"/>
            <w:gridSpan w:val="2"/>
            <w:shd w:val="clear" w:color="auto" w:fill="auto"/>
          </w:tcPr>
          <w:p w14:paraId="2D443A81" w14:textId="77777777" w:rsidR="00422D7A" w:rsidRPr="002F1AB3" w:rsidRDefault="00E43DE6">
            <w:pPr>
              <w:spacing w:before="20" w:after="20" w:line="240" w:lineRule="auto"/>
              <w:ind w:left="110" w:hanging="110"/>
              <w:jc w:val="both"/>
              <w:rPr>
                <w:rFonts w:ascii="Tahoma" w:eastAsia="Times New Roman" w:hAnsi="Tahoma" w:cs="Tahoma"/>
                <w:sz w:val="20"/>
                <w:szCs w:val="20"/>
              </w:rPr>
            </w:pPr>
            <w:r w:rsidRPr="002F1AB3">
              <w:rPr>
                <w:rFonts w:ascii="Tahoma" w:eastAsia="Times New Roman" w:hAnsi="Tahoma" w:cs="Tahoma"/>
                <w:sz w:val="20"/>
                <w:szCs w:val="20"/>
              </w:rPr>
              <w:t xml:space="preserve">rilasciato da: </w:t>
            </w:r>
          </w:p>
        </w:tc>
        <w:tc>
          <w:tcPr>
            <w:tcW w:w="3685" w:type="dxa"/>
            <w:gridSpan w:val="4"/>
            <w:tcBorders>
              <w:bottom w:val="single" w:sz="4" w:space="0" w:color="000000"/>
            </w:tcBorders>
            <w:shd w:val="clear" w:color="auto" w:fill="auto"/>
          </w:tcPr>
          <w:p w14:paraId="2D85311E" w14:textId="77777777" w:rsidR="00422D7A" w:rsidRPr="002F1AB3" w:rsidRDefault="00422D7A">
            <w:pPr>
              <w:snapToGrid w:val="0"/>
              <w:spacing w:before="20" w:after="20" w:line="240" w:lineRule="auto"/>
              <w:jc w:val="both"/>
              <w:rPr>
                <w:rFonts w:ascii="Tahoma" w:eastAsia="Times New Roman" w:hAnsi="Tahoma" w:cs="Tahoma"/>
                <w:sz w:val="20"/>
                <w:szCs w:val="20"/>
              </w:rPr>
            </w:pPr>
          </w:p>
        </w:tc>
      </w:tr>
      <w:tr w:rsidR="002F1AB3" w:rsidRPr="002F1AB3" w14:paraId="6619882A" w14:textId="77777777">
        <w:tc>
          <w:tcPr>
            <w:tcW w:w="424" w:type="dxa"/>
            <w:shd w:val="clear" w:color="auto" w:fill="auto"/>
          </w:tcPr>
          <w:p w14:paraId="254F34F2" w14:textId="77777777" w:rsidR="00422D7A" w:rsidRPr="002F1AB3" w:rsidRDefault="00422D7A">
            <w:pPr>
              <w:snapToGrid w:val="0"/>
              <w:spacing w:before="40" w:after="40" w:line="240" w:lineRule="auto"/>
              <w:jc w:val="center"/>
              <w:rPr>
                <w:rFonts w:ascii="Tahoma" w:eastAsia="Times New Roman" w:hAnsi="Tahoma" w:cs="Tahoma"/>
                <w:sz w:val="20"/>
                <w:szCs w:val="20"/>
              </w:rPr>
            </w:pPr>
          </w:p>
        </w:tc>
        <w:tc>
          <w:tcPr>
            <w:tcW w:w="381" w:type="dxa"/>
            <w:shd w:val="clear" w:color="auto" w:fill="auto"/>
          </w:tcPr>
          <w:p w14:paraId="6AAEF4F0" w14:textId="77777777" w:rsidR="00422D7A" w:rsidRPr="002F1AB3" w:rsidRDefault="00422D7A">
            <w:pPr>
              <w:snapToGrid w:val="0"/>
              <w:spacing w:before="40" w:after="40" w:line="240" w:lineRule="auto"/>
              <w:jc w:val="right"/>
              <w:rPr>
                <w:rFonts w:ascii="Tahoma" w:eastAsia="Times New Roman" w:hAnsi="Tahoma" w:cs="Tahoma"/>
                <w:sz w:val="20"/>
                <w:szCs w:val="20"/>
              </w:rPr>
            </w:pPr>
          </w:p>
        </w:tc>
        <w:tc>
          <w:tcPr>
            <w:tcW w:w="2879" w:type="dxa"/>
            <w:gridSpan w:val="2"/>
            <w:shd w:val="clear" w:color="auto" w:fill="auto"/>
          </w:tcPr>
          <w:p w14:paraId="54F790E6" w14:textId="77777777" w:rsidR="00422D7A" w:rsidRPr="002F1AB3" w:rsidRDefault="00E43DE6">
            <w:pPr>
              <w:tabs>
                <w:tab w:val="left" w:pos="-2127"/>
                <w:tab w:val="left" w:pos="708"/>
              </w:tabs>
              <w:spacing w:before="60" w:after="60" w:line="240" w:lineRule="auto"/>
              <w:jc w:val="both"/>
              <w:rPr>
                <w:rFonts w:ascii="Tahoma" w:eastAsia="Times New Roman" w:hAnsi="Tahoma" w:cs="Tahoma"/>
                <w:sz w:val="20"/>
                <w:szCs w:val="20"/>
              </w:rPr>
            </w:pPr>
            <w:r w:rsidRPr="002F1AB3">
              <w:rPr>
                <w:rFonts w:ascii="Tahoma" w:eastAsia="Times New Roman" w:hAnsi="Tahoma" w:cs="Tahoma"/>
                <w:sz w:val="20"/>
                <w:szCs w:val="20"/>
              </w:rPr>
              <w:t xml:space="preserve">(organismo accreditato da </w:t>
            </w:r>
          </w:p>
        </w:tc>
        <w:tc>
          <w:tcPr>
            <w:tcW w:w="5571" w:type="dxa"/>
            <w:gridSpan w:val="6"/>
            <w:tcBorders>
              <w:bottom w:val="single" w:sz="4" w:space="0" w:color="000000"/>
            </w:tcBorders>
            <w:shd w:val="clear" w:color="auto" w:fill="auto"/>
          </w:tcPr>
          <w:p w14:paraId="387EAF1B" w14:textId="77777777" w:rsidR="00422D7A" w:rsidRPr="002F1AB3" w:rsidRDefault="00422D7A">
            <w:pPr>
              <w:tabs>
                <w:tab w:val="left" w:pos="-2127"/>
                <w:tab w:val="left" w:pos="708"/>
              </w:tabs>
              <w:snapToGrid w:val="0"/>
              <w:spacing w:before="60" w:after="60" w:line="240" w:lineRule="auto"/>
              <w:jc w:val="both"/>
              <w:rPr>
                <w:rFonts w:ascii="Tahoma" w:eastAsia="Times New Roman" w:hAnsi="Tahoma" w:cs="Tahoma"/>
                <w:sz w:val="20"/>
                <w:szCs w:val="20"/>
              </w:rPr>
            </w:pPr>
          </w:p>
        </w:tc>
        <w:tc>
          <w:tcPr>
            <w:tcW w:w="360" w:type="dxa"/>
            <w:shd w:val="clear" w:color="auto" w:fill="auto"/>
          </w:tcPr>
          <w:p w14:paraId="6F1079B2"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p>
        </w:tc>
      </w:tr>
    </w:tbl>
    <w:p w14:paraId="7C899FAD" w14:textId="77777777" w:rsidR="00422D7A" w:rsidRPr="002F1AB3" w:rsidRDefault="00E43DE6">
      <w:pPr>
        <w:keepNext/>
        <w:tabs>
          <w:tab w:val="left" w:pos="-1260"/>
          <w:tab w:val="left" w:pos="360"/>
        </w:tabs>
        <w:spacing w:after="0" w:line="240" w:lineRule="auto"/>
        <w:jc w:val="center"/>
        <w:rPr>
          <w:rFonts w:ascii="Tahoma" w:eastAsia="Times New Roman" w:hAnsi="Tahoma" w:cs="Tahoma"/>
          <w:b/>
          <w:sz w:val="20"/>
          <w:szCs w:val="20"/>
        </w:rPr>
      </w:pPr>
      <w:r w:rsidRPr="002F1AB3">
        <w:rPr>
          <w:rFonts w:ascii="Tahoma" w:eastAsia="Times New Roman" w:hAnsi="Tahoma" w:cs="Tahoma"/>
          <w:b/>
          <w:i/>
          <w:iCs/>
          <w:sz w:val="20"/>
          <w:szCs w:val="20"/>
        </w:rPr>
        <w:t xml:space="preserve"> </w:t>
      </w:r>
    </w:p>
    <w:p w14:paraId="46BFA9AE" w14:textId="77777777" w:rsidR="00422D7A" w:rsidRPr="002F1AB3" w:rsidRDefault="00E43DE6">
      <w:pPr>
        <w:tabs>
          <w:tab w:val="left" w:pos="1068"/>
        </w:tabs>
        <w:spacing w:before="120" w:after="120" w:line="240" w:lineRule="auto"/>
        <w:ind w:left="284" w:hanging="284"/>
        <w:jc w:val="center"/>
        <w:rPr>
          <w:rFonts w:ascii="Tahoma" w:eastAsia="Times New Roman" w:hAnsi="Tahoma" w:cs="Tahoma"/>
          <w:sz w:val="20"/>
          <w:szCs w:val="20"/>
        </w:rPr>
      </w:pPr>
      <w:r w:rsidRPr="002F1AB3">
        <w:rPr>
          <w:rFonts w:ascii="Tahoma" w:eastAsia="Times New Roman" w:hAnsi="Tahoma" w:cs="Tahoma"/>
          <w:b/>
          <w:sz w:val="20"/>
          <w:szCs w:val="20"/>
        </w:rPr>
        <w:t>DICHIARA</w:t>
      </w:r>
    </w:p>
    <w:p w14:paraId="41DD5F8A" w14:textId="77777777" w:rsidR="00422D7A" w:rsidRPr="002F1AB3" w:rsidRDefault="00E43DE6">
      <w:pPr>
        <w:spacing w:before="60" w:after="6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7)</w:t>
      </w:r>
      <w:r w:rsidRPr="002F1AB3">
        <w:rPr>
          <w:rFonts w:ascii="Tahoma" w:eastAsia="Times New Roman" w:hAnsi="Tahoma" w:cs="Tahoma"/>
          <w:sz w:val="20"/>
          <w:szCs w:val="20"/>
        </w:rPr>
        <w:tab/>
        <w:t xml:space="preserve">di non avere dipendenti e di essere in regola con i versamenti previdenziali presso la propria cassa </w:t>
      </w:r>
      <w:r w:rsidRPr="002F1AB3">
        <w:rPr>
          <w:rFonts w:ascii="Tahoma" w:eastAsia="Times New Roman" w:hAnsi="Tahoma" w:cs="Tahoma"/>
          <w:b/>
          <w:i/>
          <w:sz w:val="20"/>
          <w:szCs w:val="20"/>
        </w:rPr>
        <w:t xml:space="preserve">(per liberi professionisti e studi associati senza dipendenti) </w:t>
      </w:r>
    </w:p>
    <w:p w14:paraId="64A6F71D" w14:textId="77777777" w:rsidR="00422D7A" w:rsidRPr="002F1AB3" w:rsidRDefault="00E43DE6">
      <w:pPr>
        <w:spacing w:before="60" w:after="60" w:line="240" w:lineRule="auto"/>
        <w:ind w:left="284" w:hanging="284"/>
        <w:jc w:val="both"/>
        <w:rPr>
          <w:rFonts w:ascii="MS UI Gothic" w:eastAsia="MS UI Gothic" w:hAnsi="MS UI Gothic" w:cs="MS UI Gothic"/>
          <w:sz w:val="20"/>
          <w:szCs w:val="20"/>
        </w:rPr>
      </w:pPr>
      <w:r w:rsidRPr="002F1AB3">
        <w:rPr>
          <w:rFonts w:ascii="Tahoma" w:eastAsia="Times New Roman" w:hAnsi="Tahoma" w:cs="Tahoma"/>
          <w:sz w:val="20"/>
          <w:szCs w:val="20"/>
        </w:rPr>
        <w:t xml:space="preserve">7) </w:t>
      </w:r>
      <w:r w:rsidRPr="002F1AB3">
        <w:rPr>
          <w:rFonts w:ascii="Tahoma" w:eastAsia="Times New Roman" w:hAnsi="Tahoma" w:cs="Tahoma"/>
          <w:sz w:val="20"/>
          <w:szCs w:val="20"/>
        </w:rPr>
        <w:tab/>
        <w:t xml:space="preserve">di avere dipendenti, di essere in regola con i versamenti previdenziali presso la propria cassa e con versamenti assicurativi e contributivi e, ai fini della acquisizione d’ufficio del DURC da parte della Stazione appaltante, che </w:t>
      </w:r>
      <w:r w:rsidRPr="002F1AB3">
        <w:rPr>
          <w:rFonts w:ascii="Tahoma" w:eastAsia="Times New Roman" w:hAnsi="Tahoma" w:cs="Tahoma"/>
          <w:b/>
          <w:i/>
          <w:sz w:val="20"/>
          <w:szCs w:val="20"/>
        </w:rPr>
        <w:t>(per liberi professionisti e studi associati con dipendenti)</w:t>
      </w:r>
      <w:r w:rsidRPr="002F1AB3">
        <w:rPr>
          <w:rFonts w:ascii="Tahoma" w:eastAsia="Times New Roman" w:hAnsi="Tahoma" w:cs="Tahoma"/>
          <w:sz w:val="20"/>
          <w:szCs w:val="20"/>
        </w:rPr>
        <w:t>.</w:t>
      </w:r>
    </w:p>
    <w:tbl>
      <w:tblPr>
        <w:tblW w:w="0" w:type="auto"/>
        <w:tblInd w:w="108" w:type="dxa"/>
        <w:tblLayout w:type="fixed"/>
        <w:tblLook w:val="0000" w:firstRow="0" w:lastRow="0" w:firstColumn="0" w:lastColumn="0" w:noHBand="0" w:noVBand="0"/>
      </w:tblPr>
      <w:tblGrid>
        <w:gridCol w:w="425"/>
        <w:gridCol w:w="425"/>
        <w:gridCol w:w="567"/>
        <w:gridCol w:w="284"/>
        <w:gridCol w:w="1134"/>
        <w:gridCol w:w="927"/>
        <w:gridCol w:w="1767"/>
        <w:gridCol w:w="283"/>
        <w:gridCol w:w="284"/>
        <w:gridCol w:w="992"/>
        <w:gridCol w:w="2797"/>
      </w:tblGrid>
      <w:tr w:rsidR="002F1AB3" w:rsidRPr="002F1AB3" w14:paraId="593F8233" w14:textId="77777777">
        <w:tc>
          <w:tcPr>
            <w:tcW w:w="425" w:type="dxa"/>
            <w:shd w:val="clear" w:color="auto" w:fill="auto"/>
          </w:tcPr>
          <w:p w14:paraId="74630666"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425" w:type="dxa"/>
            <w:shd w:val="clear" w:color="auto" w:fill="auto"/>
          </w:tcPr>
          <w:p w14:paraId="15F9625B" w14:textId="77777777" w:rsidR="00422D7A" w:rsidRPr="002F1AB3" w:rsidRDefault="00E43DE6">
            <w:pPr>
              <w:spacing w:before="40" w:after="40" w:line="240" w:lineRule="auto"/>
              <w:rPr>
                <w:rFonts w:ascii="Tahoma" w:eastAsia="Times New Roman" w:hAnsi="Tahoma" w:cs="Tahoma"/>
                <w:sz w:val="20"/>
                <w:szCs w:val="20"/>
              </w:rPr>
            </w:pPr>
            <w:r w:rsidRPr="002F1AB3">
              <w:rPr>
                <w:rFonts w:ascii="Tahoma" w:eastAsia="Times New Roman" w:hAnsi="Tahoma" w:cs="Tahoma"/>
                <w:sz w:val="20"/>
                <w:szCs w:val="20"/>
              </w:rPr>
              <w:t>a)</w:t>
            </w:r>
          </w:p>
        </w:tc>
        <w:tc>
          <w:tcPr>
            <w:tcW w:w="9035" w:type="dxa"/>
            <w:gridSpan w:val="9"/>
            <w:shd w:val="clear" w:color="auto" w:fill="auto"/>
          </w:tcPr>
          <w:p w14:paraId="1B3EF4BC"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w:t>
            </w:r>
            <w:r w:rsidRPr="002F1AB3">
              <w:rPr>
                <w:rFonts w:ascii="Tahoma" w:eastAsia="Times New Roman" w:hAnsi="Tahoma" w:cs="Tahoma"/>
                <w:sz w:val="20"/>
                <w:szCs w:val="20"/>
              </w:rPr>
              <w:tab/>
              <w:t>ha allegato copia cartacea del modello unificato INAIL-INPS compilata nei quadri «A» e «B» con le indicazioni pertinenti;</w:t>
            </w:r>
          </w:p>
        </w:tc>
      </w:tr>
      <w:tr w:rsidR="002F1AB3" w:rsidRPr="002F1AB3" w14:paraId="6BC1E2AC" w14:textId="77777777">
        <w:tc>
          <w:tcPr>
            <w:tcW w:w="425" w:type="dxa"/>
            <w:shd w:val="clear" w:color="auto" w:fill="auto"/>
          </w:tcPr>
          <w:p w14:paraId="7472B751" w14:textId="77777777" w:rsidR="00422D7A" w:rsidRPr="002F1AB3" w:rsidRDefault="00E43DE6">
            <w:pPr>
              <w:spacing w:before="40" w:after="40" w:line="240" w:lineRule="auto"/>
              <w:jc w:val="both"/>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425" w:type="dxa"/>
            <w:shd w:val="clear" w:color="auto" w:fill="auto"/>
          </w:tcPr>
          <w:p w14:paraId="6FEF81A1" w14:textId="77777777" w:rsidR="00422D7A" w:rsidRPr="002F1AB3" w:rsidRDefault="00E43DE6">
            <w:pPr>
              <w:spacing w:before="40" w:after="40" w:line="240" w:lineRule="auto"/>
              <w:rPr>
                <w:rFonts w:ascii="Tahoma" w:eastAsia="Times New Roman" w:hAnsi="Tahoma" w:cs="Tahoma"/>
                <w:sz w:val="20"/>
                <w:szCs w:val="20"/>
              </w:rPr>
            </w:pPr>
            <w:r w:rsidRPr="002F1AB3">
              <w:rPr>
                <w:rFonts w:ascii="Tahoma" w:eastAsia="Times New Roman" w:hAnsi="Tahoma" w:cs="Tahoma"/>
                <w:sz w:val="20"/>
                <w:szCs w:val="20"/>
              </w:rPr>
              <w:t>b)</w:t>
            </w:r>
          </w:p>
        </w:tc>
        <w:tc>
          <w:tcPr>
            <w:tcW w:w="9035" w:type="dxa"/>
            <w:gridSpan w:val="9"/>
            <w:shd w:val="clear" w:color="auto" w:fill="auto"/>
          </w:tcPr>
          <w:p w14:paraId="524CEA35" w14:textId="77777777" w:rsidR="00422D7A" w:rsidRPr="002F1AB3" w:rsidRDefault="00E43DE6">
            <w:pPr>
              <w:spacing w:before="20" w:after="20" w:line="240" w:lineRule="auto"/>
              <w:ind w:left="110" w:hanging="110"/>
              <w:jc w:val="both"/>
            </w:pPr>
            <w:r w:rsidRPr="002F1AB3">
              <w:rPr>
                <w:rFonts w:ascii="Tahoma" w:eastAsia="Times New Roman" w:hAnsi="Tahoma" w:cs="Tahoma"/>
                <w:sz w:val="20"/>
                <w:szCs w:val="20"/>
              </w:rPr>
              <w:t>- lo studio applica il contratto collettivo nazionale di lavoro (C.C.N.L.) del settore:</w:t>
            </w:r>
          </w:p>
        </w:tc>
      </w:tr>
      <w:tr w:rsidR="002F1AB3" w:rsidRPr="002F1AB3" w14:paraId="53908558" w14:textId="77777777">
        <w:trPr>
          <w:trHeight w:val="211"/>
        </w:trPr>
        <w:tc>
          <w:tcPr>
            <w:tcW w:w="425" w:type="dxa"/>
            <w:shd w:val="clear" w:color="auto" w:fill="auto"/>
          </w:tcPr>
          <w:p w14:paraId="0821BE26"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11886D62" w14:textId="77777777" w:rsidR="00422D7A" w:rsidRPr="002F1AB3" w:rsidRDefault="00422D7A">
            <w:pPr>
              <w:snapToGrid w:val="0"/>
              <w:spacing w:before="40" w:after="40" w:line="240" w:lineRule="auto"/>
              <w:rPr>
                <w:rFonts w:ascii="Tahoma" w:eastAsia="Times New Roman" w:hAnsi="Tahoma" w:cs="Tahoma"/>
                <w:sz w:val="20"/>
                <w:szCs w:val="20"/>
              </w:rPr>
            </w:pPr>
          </w:p>
        </w:tc>
        <w:tc>
          <w:tcPr>
            <w:tcW w:w="9035" w:type="dxa"/>
            <w:gridSpan w:val="9"/>
            <w:shd w:val="clear" w:color="auto" w:fill="auto"/>
          </w:tcPr>
          <w:p w14:paraId="39D8F735" w14:textId="77777777" w:rsidR="00422D7A" w:rsidRPr="002F1AB3" w:rsidRDefault="00E43DE6">
            <w:pPr>
              <w:spacing w:before="20" w:after="20" w:line="240" w:lineRule="auto"/>
              <w:jc w:val="both"/>
            </w:pPr>
            <w:r w:rsidRPr="002F1AB3">
              <w:rPr>
                <w:rFonts w:ascii="Tahoma" w:eastAsia="Times New Roman" w:hAnsi="Tahoma" w:cs="Tahoma"/>
                <w:sz w:val="20"/>
                <w:szCs w:val="20"/>
              </w:rPr>
              <w:t>_______________________________________________________________________________</w:t>
            </w:r>
          </w:p>
        </w:tc>
      </w:tr>
      <w:tr w:rsidR="002F1AB3" w:rsidRPr="002F1AB3" w14:paraId="438FD425" w14:textId="77777777">
        <w:tc>
          <w:tcPr>
            <w:tcW w:w="425" w:type="dxa"/>
            <w:shd w:val="clear" w:color="auto" w:fill="auto"/>
          </w:tcPr>
          <w:p w14:paraId="6A5859AE"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A756ACF" w14:textId="77777777" w:rsidR="00422D7A" w:rsidRPr="002F1AB3" w:rsidRDefault="00422D7A">
            <w:pPr>
              <w:snapToGrid w:val="0"/>
              <w:spacing w:before="40" w:after="40" w:line="240" w:lineRule="auto"/>
              <w:rPr>
                <w:rFonts w:ascii="Tahoma" w:eastAsia="Times New Roman" w:hAnsi="Tahoma" w:cs="Tahoma"/>
                <w:sz w:val="20"/>
                <w:szCs w:val="20"/>
              </w:rPr>
            </w:pPr>
          </w:p>
        </w:tc>
        <w:tc>
          <w:tcPr>
            <w:tcW w:w="4679" w:type="dxa"/>
            <w:gridSpan w:val="5"/>
            <w:shd w:val="clear" w:color="auto" w:fill="auto"/>
          </w:tcPr>
          <w:p w14:paraId="658F780A" w14:textId="77777777" w:rsidR="00422D7A" w:rsidRPr="002F1AB3" w:rsidRDefault="00E43DE6">
            <w:pPr>
              <w:spacing w:before="20" w:after="20" w:line="240" w:lineRule="auto"/>
              <w:jc w:val="both"/>
              <w:rPr>
                <w:rFonts w:ascii="Tahoma" w:eastAsia="Times New Roman" w:hAnsi="Tahoma" w:cs="Tahoma"/>
                <w:sz w:val="20"/>
                <w:szCs w:val="20"/>
              </w:rPr>
            </w:pPr>
            <w:r w:rsidRPr="002F1AB3">
              <w:rPr>
                <w:rFonts w:ascii="Tahoma" w:eastAsia="Times New Roman" w:hAnsi="Tahoma" w:cs="Tahoma"/>
                <w:sz w:val="20"/>
                <w:szCs w:val="20"/>
              </w:rPr>
              <w:t>ha la seguente dimensione aziendale</w:t>
            </w:r>
          </w:p>
          <w:p w14:paraId="4BFD069A" w14:textId="77777777" w:rsidR="00422D7A" w:rsidRPr="002F1AB3" w:rsidRDefault="00E43DE6">
            <w:pPr>
              <w:spacing w:before="20" w:after="2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quale numero di dipendenti:</w:t>
            </w:r>
          </w:p>
        </w:tc>
        <w:tc>
          <w:tcPr>
            <w:tcW w:w="567" w:type="dxa"/>
            <w:gridSpan w:val="2"/>
            <w:shd w:val="clear" w:color="auto" w:fill="auto"/>
          </w:tcPr>
          <w:p w14:paraId="44F31C29"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3789" w:type="dxa"/>
            <w:gridSpan w:val="2"/>
            <w:shd w:val="clear" w:color="auto" w:fill="auto"/>
          </w:tcPr>
          <w:p w14:paraId="3D8C1F0C" w14:textId="77777777" w:rsidR="00422D7A" w:rsidRPr="002F1AB3" w:rsidRDefault="00E43DE6">
            <w:pPr>
              <w:spacing w:before="20" w:after="20" w:line="240" w:lineRule="auto"/>
              <w:jc w:val="both"/>
            </w:pPr>
            <w:r w:rsidRPr="002F1AB3">
              <w:rPr>
                <w:rFonts w:ascii="Tahoma" w:eastAsia="Times New Roman" w:hAnsi="Tahoma" w:cs="Tahoma"/>
                <w:sz w:val="20"/>
                <w:szCs w:val="20"/>
              </w:rPr>
              <w:t>nessuno (zero)</w:t>
            </w:r>
          </w:p>
        </w:tc>
      </w:tr>
      <w:tr w:rsidR="002F1AB3" w:rsidRPr="002F1AB3" w14:paraId="0B535932" w14:textId="77777777">
        <w:tc>
          <w:tcPr>
            <w:tcW w:w="425" w:type="dxa"/>
            <w:shd w:val="clear" w:color="auto" w:fill="auto"/>
          </w:tcPr>
          <w:p w14:paraId="7FCA5F89"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11C011A5" w14:textId="77777777" w:rsidR="00422D7A" w:rsidRPr="002F1AB3" w:rsidRDefault="00422D7A">
            <w:pPr>
              <w:snapToGrid w:val="0"/>
              <w:spacing w:before="40" w:after="40" w:line="240" w:lineRule="auto"/>
              <w:rPr>
                <w:rFonts w:ascii="Tahoma" w:eastAsia="Times New Roman" w:hAnsi="Tahoma" w:cs="Tahoma"/>
                <w:sz w:val="20"/>
                <w:szCs w:val="20"/>
              </w:rPr>
            </w:pPr>
          </w:p>
        </w:tc>
        <w:tc>
          <w:tcPr>
            <w:tcW w:w="567" w:type="dxa"/>
            <w:shd w:val="clear" w:color="auto" w:fill="auto"/>
          </w:tcPr>
          <w:p w14:paraId="1071989F"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1418" w:type="dxa"/>
            <w:gridSpan w:val="2"/>
            <w:shd w:val="clear" w:color="auto" w:fill="auto"/>
          </w:tcPr>
          <w:p w14:paraId="70F8CFA5" w14:textId="77777777" w:rsidR="00422D7A" w:rsidRPr="002F1AB3" w:rsidRDefault="00E43DE6">
            <w:pPr>
              <w:spacing w:before="20" w:after="2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da 1 a 5</w:t>
            </w:r>
          </w:p>
        </w:tc>
        <w:tc>
          <w:tcPr>
            <w:tcW w:w="927" w:type="dxa"/>
            <w:shd w:val="clear" w:color="auto" w:fill="auto"/>
          </w:tcPr>
          <w:p w14:paraId="1442DC83"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1767" w:type="dxa"/>
            <w:shd w:val="clear" w:color="auto" w:fill="auto"/>
          </w:tcPr>
          <w:p w14:paraId="641252E6" w14:textId="77777777" w:rsidR="00422D7A" w:rsidRPr="002F1AB3" w:rsidRDefault="00E43DE6">
            <w:pPr>
              <w:spacing w:before="20" w:after="2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da 6 a 15</w:t>
            </w:r>
          </w:p>
        </w:tc>
        <w:tc>
          <w:tcPr>
            <w:tcW w:w="567" w:type="dxa"/>
            <w:gridSpan w:val="2"/>
            <w:shd w:val="clear" w:color="auto" w:fill="auto"/>
          </w:tcPr>
          <w:p w14:paraId="2E031C12"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3789" w:type="dxa"/>
            <w:gridSpan w:val="2"/>
            <w:shd w:val="clear" w:color="auto" w:fill="auto"/>
          </w:tcPr>
          <w:p w14:paraId="4858A233" w14:textId="77777777" w:rsidR="00422D7A" w:rsidRPr="002F1AB3" w:rsidRDefault="00E43DE6">
            <w:pPr>
              <w:spacing w:before="20" w:after="20" w:line="240" w:lineRule="auto"/>
              <w:jc w:val="both"/>
            </w:pPr>
            <w:r w:rsidRPr="002F1AB3">
              <w:rPr>
                <w:rFonts w:ascii="Tahoma" w:eastAsia="Times New Roman" w:hAnsi="Tahoma" w:cs="Tahoma"/>
                <w:sz w:val="20"/>
                <w:szCs w:val="20"/>
              </w:rPr>
              <w:t>da 16 a 50</w:t>
            </w:r>
          </w:p>
        </w:tc>
      </w:tr>
      <w:tr w:rsidR="002F1AB3" w:rsidRPr="002F1AB3" w14:paraId="3D4413F4" w14:textId="77777777">
        <w:tc>
          <w:tcPr>
            <w:tcW w:w="425" w:type="dxa"/>
            <w:shd w:val="clear" w:color="auto" w:fill="auto"/>
          </w:tcPr>
          <w:p w14:paraId="17917E67"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43AAE17A" w14:textId="77777777" w:rsidR="00422D7A" w:rsidRPr="002F1AB3" w:rsidRDefault="00422D7A">
            <w:pPr>
              <w:snapToGrid w:val="0"/>
              <w:spacing w:before="40" w:after="40" w:line="240" w:lineRule="auto"/>
              <w:rPr>
                <w:rFonts w:ascii="Tahoma" w:eastAsia="Times New Roman" w:hAnsi="Tahoma" w:cs="Tahoma"/>
                <w:sz w:val="20"/>
                <w:szCs w:val="20"/>
              </w:rPr>
            </w:pPr>
          </w:p>
        </w:tc>
        <w:tc>
          <w:tcPr>
            <w:tcW w:w="567" w:type="dxa"/>
            <w:shd w:val="clear" w:color="auto" w:fill="auto"/>
          </w:tcPr>
          <w:p w14:paraId="0D98D7AB"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1418" w:type="dxa"/>
            <w:gridSpan w:val="2"/>
            <w:shd w:val="clear" w:color="auto" w:fill="auto"/>
          </w:tcPr>
          <w:p w14:paraId="3B968680" w14:textId="77777777" w:rsidR="00422D7A" w:rsidRPr="002F1AB3" w:rsidRDefault="00E43DE6">
            <w:pPr>
              <w:spacing w:before="20" w:after="2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da 50 a 100</w:t>
            </w:r>
          </w:p>
        </w:tc>
        <w:tc>
          <w:tcPr>
            <w:tcW w:w="927" w:type="dxa"/>
            <w:shd w:val="clear" w:color="auto" w:fill="auto"/>
          </w:tcPr>
          <w:p w14:paraId="18B2AC00"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1767" w:type="dxa"/>
            <w:shd w:val="clear" w:color="auto" w:fill="auto"/>
          </w:tcPr>
          <w:p w14:paraId="197D4B21" w14:textId="77777777" w:rsidR="00422D7A" w:rsidRPr="002F1AB3" w:rsidRDefault="00E43DE6">
            <w:pPr>
              <w:spacing w:before="20" w:after="20" w:line="240" w:lineRule="auto"/>
              <w:jc w:val="both"/>
              <w:rPr>
                <w:rFonts w:ascii="MS UI Gothic" w:eastAsia="MS UI Gothic" w:hAnsi="MS UI Gothic" w:cs="MS UI Gothic"/>
                <w:sz w:val="20"/>
                <w:szCs w:val="20"/>
              </w:rPr>
            </w:pPr>
            <w:r w:rsidRPr="002F1AB3">
              <w:rPr>
                <w:rFonts w:ascii="Tahoma" w:eastAsia="Times New Roman" w:hAnsi="Tahoma" w:cs="Tahoma"/>
                <w:sz w:val="20"/>
                <w:szCs w:val="20"/>
              </w:rPr>
              <w:t>oltre 100</w:t>
            </w:r>
          </w:p>
        </w:tc>
        <w:tc>
          <w:tcPr>
            <w:tcW w:w="567" w:type="dxa"/>
            <w:gridSpan w:val="2"/>
            <w:shd w:val="clear" w:color="auto" w:fill="auto"/>
          </w:tcPr>
          <w:p w14:paraId="76B7DD45" w14:textId="77777777" w:rsidR="00422D7A" w:rsidRPr="002F1AB3" w:rsidRDefault="00E43DE6">
            <w:pPr>
              <w:spacing w:before="20" w:after="20" w:line="240" w:lineRule="auto"/>
              <w:jc w:val="right"/>
              <w:rPr>
                <w:rFonts w:ascii="Tahoma" w:eastAsia="Times New Roman" w:hAnsi="Tahoma" w:cs="Tahoma"/>
                <w:sz w:val="20"/>
                <w:szCs w:val="20"/>
              </w:rPr>
            </w:pPr>
            <w:r w:rsidRPr="002F1AB3">
              <w:rPr>
                <w:rFonts w:ascii="MS UI Gothic" w:eastAsia="MS UI Gothic" w:hAnsi="MS UI Gothic" w:cs="MS UI Gothic" w:hint="eastAsia"/>
                <w:sz w:val="20"/>
                <w:szCs w:val="20"/>
              </w:rPr>
              <w:t>☐</w:t>
            </w:r>
          </w:p>
        </w:tc>
        <w:tc>
          <w:tcPr>
            <w:tcW w:w="3789" w:type="dxa"/>
            <w:gridSpan w:val="2"/>
            <w:shd w:val="clear" w:color="auto" w:fill="auto"/>
          </w:tcPr>
          <w:p w14:paraId="06B08752" w14:textId="77777777" w:rsidR="00422D7A" w:rsidRPr="002F1AB3" w:rsidRDefault="00E43DE6">
            <w:pPr>
              <w:spacing w:before="20" w:after="20" w:line="240" w:lineRule="auto"/>
              <w:jc w:val="both"/>
            </w:pPr>
            <w:r w:rsidRPr="002F1AB3">
              <w:rPr>
                <w:rFonts w:ascii="Tahoma" w:eastAsia="Times New Roman" w:hAnsi="Tahoma" w:cs="Tahoma"/>
                <w:sz w:val="20"/>
                <w:szCs w:val="20"/>
              </w:rPr>
              <w:t>numero esatto: __________</w:t>
            </w:r>
          </w:p>
        </w:tc>
      </w:tr>
      <w:tr w:rsidR="002F1AB3" w:rsidRPr="002F1AB3" w14:paraId="18B887A6" w14:textId="77777777">
        <w:tc>
          <w:tcPr>
            <w:tcW w:w="425" w:type="dxa"/>
            <w:shd w:val="clear" w:color="auto" w:fill="auto"/>
          </w:tcPr>
          <w:p w14:paraId="77BE5632"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5BFDC535" w14:textId="77777777" w:rsidR="00422D7A" w:rsidRPr="002F1AB3" w:rsidRDefault="00422D7A">
            <w:pPr>
              <w:snapToGrid w:val="0"/>
              <w:spacing w:before="40" w:after="40" w:line="240" w:lineRule="auto"/>
              <w:rPr>
                <w:rFonts w:ascii="Tahoma" w:eastAsia="Times New Roman" w:hAnsi="Tahoma" w:cs="Tahoma"/>
                <w:sz w:val="20"/>
                <w:szCs w:val="20"/>
              </w:rPr>
            </w:pPr>
          </w:p>
        </w:tc>
        <w:tc>
          <w:tcPr>
            <w:tcW w:w="9035" w:type="dxa"/>
            <w:gridSpan w:val="9"/>
            <w:shd w:val="clear" w:color="auto" w:fill="auto"/>
          </w:tcPr>
          <w:p w14:paraId="318364A3" w14:textId="77777777" w:rsidR="00422D7A" w:rsidRPr="002F1AB3" w:rsidRDefault="00E43DE6">
            <w:pPr>
              <w:spacing w:before="20" w:after="20" w:line="240" w:lineRule="auto"/>
              <w:jc w:val="both"/>
            </w:pPr>
            <w:r w:rsidRPr="002F1AB3">
              <w:rPr>
                <w:rFonts w:ascii="Tahoma" w:eastAsia="Times New Roman" w:hAnsi="Tahoma" w:cs="Tahoma"/>
                <w:sz w:val="20"/>
                <w:szCs w:val="20"/>
              </w:rPr>
              <w:t>ed è iscritta ai seguenti enti previdenziali:</w:t>
            </w:r>
          </w:p>
        </w:tc>
      </w:tr>
      <w:tr w:rsidR="002F1AB3" w:rsidRPr="002F1AB3" w14:paraId="4846F7C6" w14:textId="77777777">
        <w:trPr>
          <w:trHeight w:val="616"/>
        </w:trPr>
        <w:tc>
          <w:tcPr>
            <w:tcW w:w="425" w:type="dxa"/>
            <w:shd w:val="clear" w:color="auto" w:fill="auto"/>
          </w:tcPr>
          <w:p w14:paraId="7A38BB40"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6D747F2F" w14:textId="77777777" w:rsidR="00422D7A" w:rsidRPr="002F1AB3" w:rsidRDefault="00422D7A">
            <w:pPr>
              <w:snapToGrid w:val="0"/>
              <w:spacing w:before="40" w:after="40" w:line="240" w:lineRule="auto"/>
              <w:rPr>
                <w:rFonts w:ascii="Tahoma" w:eastAsia="Times New Roman" w:hAnsi="Tahoma" w:cs="Tahoma"/>
                <w:sz w:val="20"/>
                <w:szCs w:val="20"/>
              </w:rPr>
            </w:pPr>
          </w:p>
        </w:tc>
        <w:tc>
          <w:tcPr>
            <w:tcW w:w="851" w:type="dxa"/>
            <w:gridSpan w:val="2"/>
            <w:shd w:val="clear" w:color="auto" w:fill="auto"/>
          </w:tcPr>
          <w:p w14:paraId="29400E82"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Tahoma" w:eastAsia="Times New Roman" w:hAnsi="Tahoma" w:cs="Tahoma"/>
                <w:b/>
                <w:sz w:val="20"/>
                <w:szCs w:val="20"/>
              </w:rPr>
              <w:t>INAIL:</w:t>
            </w:r>
          </w:p>
        </w:tc>
        <w:tc>
          <w:tcPr>
            <w:tcW w:w="1134" w:type="dxa"/>
            <w:shd w:val="clear" w:color="auto" w:fill="auto"/>
          </w:tcPr>
          <w:p w14:paraId="19796260" w14:textId="77777777" w:rsidR="00422D7A" w:rsidRPr="002F1AB3" w:rsidRDefault="00E43DE6">
            <w:pPr>
              <w:spacing w:before="20" w:after="20" w:line="240" w:lineRule="auto"/>
              <w:jc w:val="right"/>
              <w:rPr>
                <w:rFonts w:ascii="Tahoma" w:eastAsia="Times New Roman" w:hAnsi="Tahoma" w:cs="Tahoma"/>
                <w:sz w:val="20"/>
                <w:szCs w:val="20"/>
              </w:rPr>
            </w:pPr>
            <w:r w:rsidRPr="002F1AB3">
              <w:rPr>
                <w:rFonts w:ascii="Tahoma" w:eastAsia="Times New Roman" w:hAnsi="Tahoma" w:cs="Tahoma"/>
                <w:sz w:val="20"/>
                <w:szCs w:val="20"/>
              </w:rPr>
              <w:t>codice ditta:</w:t>
            </w:r>
          </w:p>
        </w:tc>
        <w:tc>
          <w:tcPr>
            <w:tcW w:w="2977" w:type="dxa"/>
            <w:gridSpan w:val="3"/>
            <w:tcBorders>
              <w:bottom w:val="single" w:sz="4" w:space="0" w:color="000000"/>
            </w:tcBorders>
            <w:shd w:val="clear" w:color="auto" w:fill="auto"/>
            <w:vAlign w:val="bottom"/>
          </w:tcPr>
          <w:p w14:paraId="60BFCBD9" w14:textId="77777777" w:rsidR="00422D7A" w:rsidRPr="002F1AB3" w:rsidRDefault="00422D7A">
            <w:pPr>
              <w:snapToGrid w:val="0"/>
              <w:spacing w:before="40" w:after="40" w:line="240" w:lineRule="auto"/>
              <w:jc w:val="right"/>
              <w:rPr>
                <w:rFonts w:ascii="Tahoma" w:eastAsia="Times New Roman" w:hAnsi="Tahoma" w:cs="Tahoma"/>
                <w:sz w:val="20"/>
                <w:szCs w:val="20"/>
              </w:rPr>
            </w:pPr>
          </w:p>
        </w:tc>
        <w:tc>
          <w:tcPr>
            <w:tcW w:w="1276" w:type="dxa"/>
            <w:gridSpan w:val="2"/>
            <w:shd w:val="clear" w:color="auto" w:fill="auto"/>
          </w:tcPr>
          <w:p w14:paraId="38FC2EE8" w14:textId="77777777" w:rsidR="00422D7A" w:rsidRPr="002F1AB3" w:rsidRDefault="00E43DE6">
            <w:pPr>
              <w:spacing w:before="20" w:after="20" w:line="240" w:lineRule="auto"/>
              <w:jc w:val="right"/>
              <w:rPr>
                <w:rFonts w:ascii="Tahoma" w:eastAsia="Times New Roman" w:hAnsi="Tahoma" w:cs="Tahoma"/>
                <w:i/>
                <w:sz w:val="20"/>
                <w:szCs w:val="20"/>
              </w:rPr>
            </w:pPr>
            <w:r w:rsidRPr="002F1AB3">
              <w:rPr>
                <w:rFonts w:ascii="Tahoma" w:eastAsia="Times New Roman" w:hAnsi="Tahoma" w:cs="Tahoma"/>
                <w:sz w:val="20"/>
                <w:szCs w:val="20"/>
              </w:rPr>
              <w:t>posizioni assicurative territoriali:</w:t>
            </w:r>
          </w:p>
        </w:tc>
        <w:tc>
          <w:tcPr>
            <w:tcW w:w="2797" w:type="dxa"/>
            <w:tcBorders>
              <w:bottom w:val="single" w:sz="4" w:space="0" w:color="000000"/>
            </w:tcBorders>
            <w:shd w:val="clear" w:color="auto" w:fill="auto"/>
            <w:vAlign w:val="bottom"/>
          </w:tcPr>
          <w:p w14:paraId="3DA04369" w14:textId="77777777" w:rsidR="00422D7A" w:rsidRPr="002F1AB3" w:rsidRDefault="00422D7A">
            <w:pPr>
              <w:snapToGrid w:val="0"/>
              <w:spacing w:before="20" w:after="20" w:line="240" w:lineRule="auto"/>
              <w:jc w:val="right"/>
              <w:rPr>
                <w:rFonts w:ascii="Tahoma" w:eastAsia="Times New Roman" w:hAnsi="Tahoma" w:cs="Tahoma"/>
                <w:i/>
                <w:sz w:val="20"/>
                <w:szCs w:val="20"/>
              </w:rPr>
            </w:pPr>
          </w:p>
        </w:tc>
      </w:tr>
      <w:tr w:rsidR="002F1AB3" w:rsidRPr="002F1AB3" w14:paraId="5677B1CC" w14:textId="77777777">
        <w:tc>
          <w:tcPr>
            <w:tcW w:w="425" w:type="dxa"/>
            <w:shd w:val="clear" w:color="auto" w:fill="auto"/>
          </w:tcPr>
          <w:p w14:paraId="659C3E98"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361A3AFD" w14:textId="77777777" w:rsidR="00422D7A" w:rsidRPr="002F1AB3" w:rsidRDefault="00422D7A">
            <w:pPr>
              <w:snapToGrid w:val="0"/>
              <w:spacing w:before="40" w:after="40" w:line="240" w:lineRule="auto"/>
              <w:rPr>
                <w:rFonts w:ascii="Tahoma" w:eastAsia="Times New Roman" w:hAnsi="Tahoma" w:cs="Tahoma"/>
                <w:sz w:val="20"/>
                <w:szCs w:val="20"/>
              </w:rPr>
            </w:pPr>
          </w:p>
        </w:tc>
        <w:tc>
          <w:tcPr>
            <w:tcW w:w="851" w:type="dxa"/>
            <w:gridSpan w:val="2"/>
            <w:shd w:val="clear" w:color="auto" w:fill="auto"/>
          </w:tcPr>
          <w:p w14:paraId="2755D9B9"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Tahoma" w:eastAsia="Times New Roman" w:hAnsi="Tahoma" w:cs="Tahoma"/>
                <w:b/>
                <w:sz w:val="20"/>
                <w:szCs w:val="20"/>
              </w:rPr>
              <w:t>INPS:</w:t>
            </w:r>
          </w:p>
        </w:tc>
        <w:tc>
          <w:tcPr>
            <w:tcW w:w="1134" w:type="dxa"/>
            <w:shd w:val="clear" w:color="auto" w:fill="auto"/>
          </w:tcPr>
          <w:p w14:paraId="238E5192" w14:textId="77777777" w:rsidR="00422D7A" w:rsidRPr="002F1AB3" w:rsidRDefault="00E43DE6">
            <w:pPr>
              <w:spacing w:before="20" w:after="20" w:line="240" w:lineRule="auto"/>
              <w:jc w:val="right"/>
              <w:rPr>
                <w:rFonts w:ascii="Tahoma" w:eastAsia="Times New Roman" w:hAnsi="Tahoma" w:cs="Tahoma"/>
                <w:sz w:val="20"/>
                <w:szCs w:val="20"/>
              </w:rPr>
            </w:pPr>
            <w:r w:rsidRPr="002F1AB3">
              <w:rPr>
                <w:rFonts w:ascii="Tahoma" w:eastAsia="Times New Roman" w:hAnsi="Tahoma" w:cs="Tahoma"/>
                <w:sz w:val="20"/>
                <w:szCs w:val="20"/>
              </w:rPr>
              <w:t>matricola azienda:</w:t>
            </w:r>
          </w:p>
        </w:tc>
        <w:tc>
          <w:tcPr>
            <w:tcW w:w="2977" w:type="dxa"/>
            <w:gridSpan w:val="3"/>
            <w:tcBorders>
              <w:top w:val="single" w:sz="4" w:space="0" w:color="000000"/>
              <w:bottom w:val="single" w:sz="4" w:space="0" w:color="000000"/>
            </w:tcBorders>
            <w:shd w:val="clear" w:color="auto" w:fill="auto"/>
          </w:tcPr>
          <w:p w14:paraId="25DC0CD5" w14:textId="77777777" w:rsidR="00422D7A" w:rsidRPr="002F1AB3" w:rsidRDefault="00422D7A">
            <w:pPr>
              <w:snapToGrid w:val="0"/>
              <w:spacing w:before="40" w:after="40" w:line="240" w:lineRule="auto"/>
              <w:jc w:val="right"/>
              <w:rPr>
                <w:rFonts w:ascii="Tahoma" w:eastAsia="Times New Roman" w:hAnsi="Tahoma" w:cs="Tahoma"/>
                <w:sz w:val="20"/>
                <w:szCs w:val="20"/>
              </w:rPr>
            </w:pPr>
          </w:p>
        </w:tc>
        <w:tc>
          <w:tcPr>
            <w:tcW w:w="1276" w:type="dxa"/>
            <w:gridSpan w:val="2"/>
            <w:shd w:val="clear" w:color="auto" w:fill="auto"/>
          </w:tcPr>
          <w:p w14:paraId="05E5031A" w14:textId="77777777" w:rsidR="00422D7A" w:rsidRPr="002F1AB3" w:rsidRDefault="00E43DE6">
            <w:pPr>
              <w:spacing w:before="40" w:after="40" w:line="240" w:lineRule="auto"/>
              <w:jc w:val="right"/>
              <w:rPr>
                <w:rFonts w:ascii="Tahoma" w:eastAsia="Times New Roman" w:hAnsi="Tahoma" w:cs="Tahoma"/>
                <w:sz w:val="20"/>
                <w:szCs w:val="20"/>
              </w:rPr>
            </w:pPr>
            <w:r w:rsidRPr="002F1AB3">
              <w:rPr>
                <w:rFonts w:ascii="Tahoma" w:eastAsia="Times New Roman" w:hAnsi="Tahoma" w:cs="Tahoma"/>
                <w:sz w:val="20"/>
                <w:szCs w:val="20"/>
              </w:rPr>
              <w:t>sede competente:</w:t>
            </w:r>
          </w:p>
        </w:tc>
        <w:tc>
          <w:tcPr>
            <w:tcW w:w="2797" w:type="dxa"/>
            <w:tcBorders>
              <w:top w:val="single" w:sz="4" w:space="0" w:color="000000"/>
              <w:bottom w:val="single" w:sz="4" w:space="0" w:color="000000"/>
            </w:tcBorders>
            <w:shd w:val="clear" w:color="auto" w:fill="auto"/>
          </w:tcPr>
          <w:p w14:paraId="3DB4A701" w14:textId="77777777" w:rsidR="00422D7A" w:rsidRPr="002F1AB3" w:rsidRDefault="00422D7A">
            <w:pPr>
              <w:snapToGrid w:val="0"/>
              <w:spacing w:before="20" w:after="20" w:line="240" w:lineRule="auto"/>
              <w:jc w:val="both"/>
              <w:rPr>
                <w:rFonts w:ascii="Tahoma" w:eastAsia="Times New Roman" w:hAnsi="Tahoma" w:cs="Tahoma"/>
                <w:sz w:val="20"/>
                <w:szCs w:val="20"/>
              </w:rPr>
            </w:pPr>
          </w:p>
        </w:tc>
      </w:tr>
      <w:tr w:rsidR="002F1AB3" w:rsidRPr="002F1AB3" w14:paraId="405EA3EA" w14:textId="77777777">
        <w:tc>
          <w:tcPr>
            <w:tcW w:w="425" w:type="dxa"/>
            <w:shd w:val="clear" w:color="auto" w:fill="auto"/>
          </w:tcPr>
          <w:p w14:paraId="48ECB02E" w14:textId="77777777" w:rsidR="00422D7A" w:rsidRPr="002F1AB3" w:rsidRDefault="00422D7A">
            <w:pPr>
              <w:snapToGrid w:val="0"/>
              <w:spacing w:before="40" w:after="40" w:line="240" w:lineRule="auto"/>
              <w:jc w:val="both"/>
              <w:rPr>
                <w:rFonts w:ascii="Tahoma" w:eastAsia="Times New Roman" w:hAnsi="Tahoma" w:cs="Tahoma"/>
                <w:sz w:val="20"/>
                <w:szCs w:val="20"/>
              </w:rPr>
            </w:pPr>
          </w:p>
        </w:tc>
        <w:tc>
          <w:tcPr>
            <w:tcW w:w="425" w:type="dxa"/>
            <w:shd w:val="clear" w:color="auto" w:fill="auto"/>
          </w:tcPr>
          <w:p w14:paraId="3B2FC315" w14:textId="77777777" w:rsidR="00422D7A" w:rsidRPr="002F1AB3" w:rsidRDefault="00422D7A">
            <w:pPr>
              <w:snapToGrid w:val="0"/>
              <w:spacing w:before="40" w:after="40" w:line="240" w:lineRule="auto"/>
              <w:rPr>
                <w:rFonts w:ascii="Tahoma" w:eastAsia="Times New Roman" w:hAnsi="Tahoma" w:cs="Tahoma"/>
                <w:sz w:val="20"/>
                <w:szCs w:val="20"/>
              </w:rPr>
            </w:pPr>
          </w:p>
        </w:tc>
        <w:tc>
          <w:tcPr>
            <w:tcW w:w="1985" w:type="dxa"/>
            <w:gridSpan w:val="3"/>
            <w:shd w:val="clear" w:color="auto" w:fill="auto"/>
          </w:tcPr>
          <w:p w14:paraId="325BC576" w14:textId="77777777" w:rsidR="00422D7A" w:rsidRPr="002F1AB3" w:rsidRDefault="00E43DE6">
            <w:pPr>
              <w:spacing w:before="20" w:after="20" w:line="240" w:lineRule="auto"/>
              <w:jc w:val="right"/>
              <w:rPr>
                <w:rFonts w:ascii="Tahoma" w:eastAsia="Times New Roman" w:hAnsi="Tahoma" w:cs="Tahoma"/>
                <w:sz w:val="20"/>
                <w:szCs w:val="20"/>
              </w:rPr>
            </w:pPr>
            <w:r w:rsidRPr="002F1AB3">
              <w:rPr>
                <w:rFonts w:ascii="Tahoma" w:eastAsia="Times New Roman" w:hAnsi="Tahoma" w:cs="Tahoma"/>
                <w:sz w:val="20"/>
                <w:szCs w:val="20"/>
              </w:rPr>
              <w:t>posizione contributiva individuale titolare/ soci:</w:t>
            </w:r>
          </w:p>
        </w:tc>
        <w:tc>
          <w:tcPr>
            <w:tcW w:w="7050" w:type="dxa"/>
            <w:gridSpan w:val="6"/>
            <w:tcBorders>
              <w:top w:val="single" w:sz="4" w:space="0" w:color="000000"/>
              <w:bottom w:val="single" w:sz="4" w:space="0" w:color="000000"/>
            </w:tcBorders>
            <w:shd w:val="clear" w:color="auto" w:fill="auto"/>
            <w:vAlign w:val="bottom"/>
          </w:tcPr>
          <w:p w14:paraId="05B308A0" w14:textId="77777777" w:rsidR="00422D7A" w:rsidRPr="002F1AB3" w:rsidRDefault="00422D7A">
            <w:pPr>
              <w:snapToGrid w:val="0"/>
              <w:spacing w:before="20" w:after="20" w:line="240" w:lineRule="auto"/>
              <w:rPr>
                <w:rFonts w:ascii="Tahoma" w:eastAsia="Times New Roman" w:hAnsi="Tahoma" w:cs="Tahoma"/>
                <w:sz w:val="20"/>
                <w:szCs w:val="20"/>
              </w:rPr>
            </w:pPr>
          </w:p>
        </w:tc>
      </w:tr>
    </w:tbl>
    <w:p w14:paraId="09C30DEB" w14:textId="77777777" w:rsidR="00422D7A" w:rsidRPr="002F1AB3" w:rsidRDefault="00E43DE6">
      <w:pPr>
        <w:tabs>
          <w:tab w:val="left" w:pos="1068"/>
        </w:tabs>
        <w:spacing w:before="120" w:after="120" w:line="240" w:lineRule="auto"/>
        <w:ind w:left="284" w:hanging="284"/>
        <w:jc w:val="center"/>
        <w:rPr>
          <w:rFonts w:ascii="Tahoma" w:eastAsia="Times New Roman" w:hAnsi="Tahoma" w:cs="Tahoma"/>
          <w:sz w:val="20"/>
          <w:szCs w:val="20"/>
        </w:rPr>
      </w:pPr>
      <w:r w:rsidRPr="002F1AB3">
        <w:rPr>
          <w:rFonts w:ascii="Tahoma" w:eastAsia="Times New Roman" w:hAnsi="Tahoma" w:cs="Tahoma"/>
          <w:b/>
          <w:sz w:val="20"/>
          <w:szCs w:val="20"/>
        </w:rPr>
        <w:t>DICHIARA</w:t>
      </w:r>
      <w:r w:rsidRPr="002F1AB3">
        <w:rPr>
          <w:rFonts w:ascii="Tahoma" w:eastAsia="Times New Roman" w:hAnsi="Tahoma" w:cs="Tahoma"/>
          <w:sz w:val="20"/>
          <w:szCs w:val="20"/>
          <w:vertAlign w:val="superscript"/>
        </w:rPr>
        <w:t xml:space="preserve"> </w:t>
      </w:r>
    </w:p>
    <w:p w14:paraId="1AF9B5E8" w14:textId="77777777" w:rsidR="00422D7A" w:rsidRPr="002F1AB3" w:rsidRDefault="00E43DE6">
      <w:pPr>
        <w:spacing w:after="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 xml:space="preserve">8) di aver assolto agli obblighi di aggiornamento professionale ed essere in possesso del minimo dei Crediti Formativo professionale (CFP) </w:t>
      </w:r>
      <w:r w:rsidRPr="002F1AB3">
        <w:rPr>
          <w:rFonts w:ascii="Tahoma" w:eastAsia="Times New Roman" w:hAnsi="Tahoma" w:cs="Tahoma"/>
          <w:b/>
          <w:i/>
          <w:sz w:val="20"/>
          <w:szCs w:val="20"/>
        </w:rPr>
        <w:t>(in caso di libero professionista individuale)</w:t>
      </w:r>
    </w:p>
    <w:p w14:paraId="78C44E55" w14:textId="77777777" w:rsidR="00422D7A" w:rsidRPr="002F1AB3" w:rsidRDefault="00E43DE6">
      <w:pPr>
        <w:spacing w:after="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 xml:space="preserve">8) di aver assolto, da parte degli associati, agli obblighi di aggiornamento professionale ed essere in possesso del minimo dei Crediti Formativo professionale (CFP) </w:t>
      </w:r>
      <w:r w:rsidRPr="002F1AB3">
        <w:rPr>
          <w:rFonts w:ascii="Tahoma" w:eastAsia="Times New Roman" w:hAnsi="Tahoma" w:cs="Tahoma"/>
          <w:b/>
          <w:i/>
          <w:sz w:val="20"/>
          <w:szCs w:val="20"/>
        </w:rPr>
        <w:t xml:space="preserve">(in alternativa, in caso di associazione di professionisti) </w:t>
      </w:r>
    </w:p>
    <w:p w14:paraId="1DFE16E8" w14:textId="482AF1C9" w:rsidR="00422D7A" w:rsidRPr="002F1AB3" w:rsidRDefault="00E43DE6">
      <w:pPr>
        <w:spacing w:before="60" w:after="60" w:line="240" w:lineRule="auto"/>
        <w:ind w:left="284" w:hanging="284"/>
        <w:jc w:val="both"/>
        <w:rPr>
          <w:rFonts w:ascii="Tahoma" w:eastAsia="Times New Roman" w:hAnsi="Tahoma" w:cs="Tahoma"/>
          <w:sz w:val="20"/>
          <w:szCs w:val="20"/>
        </w:rPr>
      </w:pPr>
      <w:r w:rsidRPr="002F1AB3">
        <w:rPr>
          <w:rFonts w:ascii="Tahoma" w:eastAsia="Times New Roman" w:hAnsi="Tahoma" w:cs="Tahoma"/>
          <w:sz w:val="20"/>
          <w:szCs w:val="20"/>
        </w:rPr>
        <w:t xml:space="preserve">9) di accettare integralmente e senza riserve la disciplina interna per la formazione e la gestione dell’elenco di operatori economici per prestazione di servizi attinenti </w:t>
      </w:r>
      <w:r w:rsidR="00271DB4">
        <w:rPr>
          <w:rFonts w:ascii="Tahoma" w:eastAsia="Times New Roman" w:hAnsi="Tahoma" w:cs="Tahoma"/>
          <w:sz w:val="20"/>
          <w:szCs w:val="20"/>
        </w:rPr>
        <w:t>l’ingegneria e l’architettura, ed altri servizi tecnici</w:t>
      </w:r>
      <w:r w:rsidRPr="002F1AB3">
        <w:rPr>
          <w:rFonts w:ascii="Tahoma" w:eastAsia="Times New Roman" w:hAnsi="Tahoma" w:cs="Tahoma"/>
          <w:sz w:val="20"/>
          <w:szCs w:val="20"/>
        </w:rPr>
        <w:t xml:space="preserve"> parte integrante dell’avviso.</w:t>
      </w:r>
    </w:p>
    <w:p w14:paraId="37C177DB" w14:textId="77777777" w:rsidR="00422D7A" w:rsidRPr="002F1AB3" w:rsidRDefault="00E43DE6">
      <w:pPr>
        <w:widowControl w:val="0"/>
        <w:spacing w:before="120" w:after="120" w:line="240" w:lineRule="atLeast"/>
        <w:ind w:firstLine="567"/>
        <w:jc w:val="both"/>
        <w:rPr>
          <w:rFonts w:ascii="Tahoma" w:eastAsia="Times New Roman" w:hAnsi="Tahoma" w:cs="Tahoma"/>
          <w:sz w:val="20"/>
          <w:szCs w:val="20"/>
        </w:rPr>
      </w:pPr>
      <w:r w:rsidRPr="002F1AB3">
        <w:rPr>
          <w:rFonts w:ascii="Tahoma" w:eastAsia="Times New Roman" w:hAnsi="Tahoma" w:cs="Tahoma"/>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261BD122" w14:textId="2B01B800" w:rsidR="00422D7A" w:rsidRPr="002F1AB3" w:rsidRDefault="00E43DE6">
      <w:pPr>
        <w:widowControl w:val="0"/>
        <w:spacing w:before="120" w:after="120" w:line="240" w:lineRule="atLeast"/>
        <w:ind w:firstLine="567"/>
        <w:jc w:val="both"/>
        <w:rPr>
          <w:rFonts w:ascii="Tahoma" w:eastAsia="Times New Roman" w:hAnsi="Tahoma" w:cs="Tahoma"/>
          <w:sz w:val="20"/>
          <w:szCs w:val="20"/>
        </w:rPr>
      </w:pPr>
      <w:r w:rsidRPr="002F1AB3">
        <w:rPr>
          <w:rFonts w:ascii="Tahoma" w:eastAsia="Times New Roman" w:hAnsi="Tahoma" w:cs="Tahoma"/>
          <w:sz w:val="20"/>
          <w:szCs w:val="20"/>
        </w:rPr>
        <w:t xml:space="preserve">Ai sensi degli articoli 75 e 76 del </w:t>
      </w:r>
      <w:proofErr w:type="spellStart"/>
      <w:r w:rsidRPr="002F1AB3">
        <w:rPr>
          <w:rFonts w:ascii="Tahoma" w:eastAsia="Times New Roman" w:hAnsi="Tahoma" w:cs="Tahoma"/>
          <w:sz w:val="20"/>
          <w:szCs w:val="20"/>
        </w:rPr>
        <w:t>d.P.R.</w:t>
      </w:r>
      <w:proofErr w:type="spellEnd"/>
      <w:r w:rsidRPr="002F1AB3">
        <w:rPr>
          <w:rFonts w:ascii="Tahoma" w:eastAsia="Times New Roman" w:hAnsi="Tahoma" w:cs="Tahoma"/>
          <w:sz w:val="20"/>
          <w:szCs w:val="20"/>
        </w:rPr>
        <w:t xml:space="preserve"> 28 dicembre 2000, n. 445, consapevole dell’esclusione dalla procedura, della decadenza dalla partecipazione e dall’eventuale aggiudicazione, nonché della </w:t>
      </w:r>
      <w:r w:rsidR="00684181" w:rsidRPr="002F1AB3">
        <w:rPr>
          <w:rFonts w:ascii="Tahoma" w:eastAsia="Times New Roman" w:hAnsi="Tahoma" w:cs="Tahoma"/>
          <w:sz w:val="20"/>
          <w:szCs w:val="20"/>
        </w:rPr>
        <w:t>responsabilità penale per falso</w:t>
      </w:r>
      <w:r w:rsidRPr="002F1AB3">
        <w:rPr>
          <w:rFonts w:ascii="Tahoma" w:eastAsia="Times New Roman" w:hAnsi="Tahoma" w:cs="Tahoma"/>
          <w:sz w:val="20"/>
          <w:szCs w:val="20"/>
        </w:rPr>
        <w:t xml:space="preserve"> cui va incontro in caso di dichiarazione mendace o contenente dati non più rispondenti a verità, la presente dichiarazione, composta da numero ______ pagine, è sottoscritta in data _________ 20___.</w:t>
      </w:r>
    </w:p>
    <w:tbl>
      <w:tblPr>
        <w:tblW w:w="0" w:type="auto"/>
        <w:tblInd w:w="-187" w:type="dxa"/>
        <w:tblLayout w:type="fixed"/>
        <w:tblCellMar>
          <w:left w:w="0" w:type="dxa"/>
          <w:right w:w="0" w:type="dxa"/>
        </w:tblCellMar>
        <w:tblLook w:val="0000" w:firstRow="0" w:lastRow="0" w:firstColumn="0" w:lastColumn="0" w:noHBand="0" w:noVBand="0"/>
      </w:tblPr>
      <w:tblGrid>
        <w:gridCol w:w="1760"/>
        <w:gridCol w:w="3057"/>
        <w:gridCol w:w="1304"/>
        <w:gridCol w:w="3374"/>
        <w:gridCol w:w="720"/>
        <w:gridCol w:w="40"/>
        <w:gridCol w:w="40"/>
        <w:gridCol w:w="10"/>
      </w:tblGrid>
      <w:tr w:rsidR="002F1AB3" w:rsidRPr="002F1AB3" w14:paraId="09742CAB" w14:textId="77777777">
        <w:trPr>
          <w:gridAfter w:val="1"/>
          <w:wAfter w:w="10" w:type="dxa"/>
          <w:cantSplit/>
        </w:trPr>
        <w:tc>
          <w:tcPr>
            <w:tcW w:w="10215" w:type="dxa"/>
            <w:gridSpan w:val="5"/>
            <w:tcBorders>
              <w:bottom w:val="single" w:sz="4" w:space="0" w:color="000000"/>
            </w:tcBorders>
            <w:shd w:val="clear" w:color="auto" w:fill="auto"/>
            <w:vAlign w:val="center"/>
          </w:tcPr>
          <w:p w14:paraId="1432DE12" w14:textId="77777777" w:rsidR="00422D7A" w:rsidRPr="002F1AB3" w:rsidRDefault="00E43DE6">
            <w:pPr>
              <w:spacing w:before="60" w:after="60" w:line="259" w:lineRule="atLeast"/>
              <w:ind w:left="110"/>
              <w:jc w:val="both"/>
            </w:pPr>
            <w:r w:rsidRPr="002F1AB3">
              <w:rPr>
                <w:rFonts w:ascii="Tahoma" w:eastAsia="Times New Roman" w:hAnsi="Tahoma" w:cs="Tahoma"/>
                <w:sz w:val="20"/>
                <w:szCs w:val="20"/>
              </w:rPr>
              <w:t xml:space="preserve">Ai sensi degli articoli 38 e 43 del </w:t>
            </w:r>
            <w:proofErr w:type="spellStart"/>
            <w:r w:rsidRPr="002F1AB3">
              <w:rPr>
                <w:rFonts w:ascii="Tahoma" w:eastAsia="Times New Roman" w:hAnsi="Tahoma" w:cs="Tahoma"/>
                <w:sz w:val="20"/>
                <w:szCs w:val="20"/>
              </w:rPr>
              <w:t>d.P.R.</w:t>
            </w:r>
            <w:proofErr w:type="spellEnd"/>
            <w:r w:rsidRPr="002F1AB3">
              <w:rPr>
                <w:rFonts w:ascii="Tahoma" w:eastAsia="Times New Roman" w:hAnsi="Tahoma" w:cs="Tahoma"/>
                <w:sz w:val="20"/>
                <w:szCs w:val="20"/>
              </w:rPr>
              <w:t xml:space="preserve"> n. 445 del 2000, eventuali comunicazioni e richieste di invito alla presentazione dell’offerta vanno inviate:</w:t>
            </w:r>
          </w:p>
        </w:tc>
        <w:tc>
          <w:tcPr>
            <w:tcW w:w="40" w:type="dxa"/>
            <w:shd w:val="clear" w:color="auto" w:fill="auto"/>
          </w:tcPr>
          <w:p w14:paraId="7E7E0E69" w14:textId="77777777" w:rsidR="00422D7A" w:rsidRPr="002F1AB3" w:rsidRDefault="00422D7A">
            <w:pPr>
              <w:snapToGrid w:val="0"/>
            </w:pPr>
          </w:p>
        </w:tc>
        <w:tc>
          <w:tcPr>
            <w:tcW w:w="40" w:type="dxa"/>
            <w:shd w:val="clear" w:color="auto" w:fill="auto"/>
          </w:tcPr>
          <w:p w14:paraId="44FBC2FD" w14:textId="77777777" w:rsidR="00422D7A" w:rsidRPr="002F1AB3" w:rsidRDefault="00422D7A">
            <w:pPr>
              <w:snapToGrid w:val="0"/>
            </w:pPr>
          </w:p>
        </w:tc>
      </w:tr>
      <w:tr w:rsidR="002F1AB3" w:rsidRPr="002F1AB3" w14:paraId="009DECC9" w14:textId="77777777">
        <w:tblPrEx>
          <w:tblCellMar>
            <w:left w:w="70" w:type="dxa"/>
            <w:right w:w="70" w:type="dxa"/>
          </w:tblCellMar>
        </w:tblPrEx>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48E25DE8" w14:textId="77777777" w:rsidR="00422D7A" w:rsidRPr="002F1AB3" w:rsidRDefault="00E43DE6">
            <w:pPr>
              <w:spacing w:before="60" w:after="60" w:line="240" w:lineRule="auto"/>
              <w:ind w:left="110"/>
              <w:jc w:val="right"/>
              <w:rPr>
                <w:rFonts w:ascii="Tahoma" w:eastAsia="Times New Roman" w:hAnsi="Tahoma" w:cs="Tahoma"/>
                <w:sz w:val="20"/>
                <w:szCs w:val="20"/>
              </w:rPr>
            </w:pPr>
            <w:r w:rsidRPr="002F1AB3">
              <w:rPr>
                <w:rFonts w:ascii="Tahoma" w:eastAsia="Times New Roman" w:hAnsi="Tahoma" w:cs="Tahoma"/>
                <w:sz w:val="20"/>
                <w:szCs w:val="20"/>
              </w:rPr>
              <w:t>all’indirizzo PEC:</w:t>
            </w:r>
          </w:p>
        </w:tc>
        <w:tc>
          <w:tcPr>
            <w:tcW w:w="3057" w:type="dxa"/>
            <w:tcBorders>
              <w:top w:val="single" w:sz="4" w:space="0" w:color="000000"/>
              <w:left w:val="single" w:sz="4" w:space="0" w:color="000000"/>
              <w:bottom w:val="single" w:sz="4" w:space="0" w:color="000000"/>
            </w:tcBorders>
            <w:shd w:val="clear" w:color="auto" w:fill="auto"/>
            <w:vAlign w:val="center"/>
          </w:tcPr>
          <w:p w14:paraId="2F39798E" w14:textId="77777777" w:rsidR="00422D7A" w:rsidRPr="002F1AB3" w:rsidRDefault="00422D7A">
            <w:pPr>
              <w:snapToGrid w:val="0"/>
              <w:spacing w:before="60" w:after="60" w:line="240" w:lineRule="auto"/>
              <w:rPr>
                <w:rFonts w:ascii="Tahoma" w:eastAsia="Times New Roman" w:hAnsi="Tahoma" w:cs="Tahoma"/>
                <w:sz w:val="20"/>
                <w:szCs w:val="20"/>
              </w:rPr>
            </w:pPr>
          </w:p>
        </w:tc>
        <w:tc>
          <w:tcPr>
            <w:tcW w:w="1304" w:type="dxa"/>
            <w:tcBorders>
              <w:top w:val="single" w:sz="4" w:space="0" w:color="000000"/>
              <w:left w:val="single" w:sz="4" w:space="0" w:color="000000"/>
              <w:bottom w:val="single" w:sz="4" w:space="0" w:color="000000"/>
            </w:tcBorders>
            <w:shd w:val="clear" w:color="auto" w:fill="auto"/>
            <w:vAlign w:val="center"/>
          </w:tcPr>
          <w:p w14:paraId="4AF9021E" w14:textId="77777777" w:rsidR="00422D7A" w:rsidRPr="002F1AB3" w:rsidRDefault="00E43DE6">
            <w:pPr>
              <w:spacing w:before="60" w:after="60" w:line="240" w:lineRule="auto"/>
              <w:rPr>
                <w:rFonts w:ascii="Tahoma" w:eastAsia="Times New Roman" w:hAnsi="Tahoma" w:cs="Tahoma"/>
                <w:sz w:val="20"/>
                <w:szCs w:val="20"/>
              </w:rPr>
            </w:pPr>
            <w:r w:rsidRPr="002F1AB3">
              <w:rPr>
                <w:rFonts w:ascii="Tahoma" w:eastAsia="Times New Roman" w:hAnsi="Tahoma" w:cs="Tahoma"/>
                <w:sz w:val="20"/>
                <w:szCs w:val="20"/>
              </w:rPr>
              <w:t>@</w:t>
            </w:r>
          </w:p>
        </w:tc>
        <w:tc>
          <w:tcPr>
            <w:tcW w:w="3374" w:type="dxa"/>
            <w:tcBorders>
              <w:top w:val="single" w:sz="4" w:space="0" w:color="000000"/>
              <w:left w:val="single" w:sz="4" w:space="0" w:color="000000"/>
              <w:bottom w:val="single" w:sz="4" w:space="0" w:color="000000"/>
            </w:tcBorders>
            <w:shd w:val="clear" w:color="auto" w:fill="auto"/>
            <w:vAlign w:val="center"/>
          </w:tcPr>
          <w:p w14:paraId="4DD32851" w14:textId="77777777" w:rsidR="00422D7A" w:rsidRPr="002F1AB3" w:rsidRDefault="00422D7A">
            <w:pPr>
              <w:snapToGrid w:val="0"/>
              <w:spacing w:before="60" w:after="60" w:line="240" w:lineRule="auto"/>
              <w:rPr>
                <w:rFonts w:ascii="Tahoma" w:eastAsia="Times New Roman" w:hAnsi="Tahoma" w:cs="Tahoma"/>
                <w:sz w:val="20"/>
                <w:szCs w:val="20"/>
              </w:rPr>
            </w:pPr>
          </w:p>
        </w:tc>
        <w:tc>
          <w:tcPr>
            <w:tcW w:w="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BE8916" w14:textId="77777777" w:rsidR="00422D7A" w:rsidRPr="002F1AB3" w:rsidRDefault="00422D7A">
            <w:pPr>
              <w:tabs>
                <w:tab w:val="left" w:pos="200"/>
              </w:tabs>
              <w:snapToGrid w:val="0"/>
              <w:spacing w:before="60" w:after="60" w:line="240" w:lineRule="auto"/>
              <w:rPr>
                <w:rFonts w:ascii="Tahoma" w:eastAsia="Times New Roman" w:hAnsi="Tahoma" w:cs="Tahoma"/>
                <w:sz w:val="20"/>
                <w:szCs w:val="20"/>
              </w:rPr>
            </w:pPr>
          </w:p>
        </w:tc>
      </w:tr>
    </w:tbl>
    <w:p w14:paraId="45917BB0" w14:textId="77777777" w:rsidR="00422D7A" w:rsidRPr="002F1AB3" w:rsidRDefault="00422D7A">
      <w:pPr>
        <w:spacing w:before="60" w:after="60" w:line="240" w:lineRule="auto"/>
        <w:rPr>
          <w:rFonts w:ascii="Tahoma" w:eastAsia="Times New Roman" w:hAnsi="Tahoma" w:cs="Tahoma"/>
          <w:b/>
          <w:bCs/>
          <w:sz w:val="20"/>
          <w:szCs w:val="20"/>
        </w:rPr>
      </w:pPr>
    </w:p>
    <w:p w14:paraId="7942F044" w14:textId="77777777" w:rsidR="00422D7A" w:rsidRPr="002F1AB3" w:rsidRDefault="00422D7A">
      <w:pPr>
        <w:spacing w:before="60" w:after="60" w:line="240" w:lineRule="auto"/>
        <w:rPr>
          <w:rFonts w:ascii="Tahoma" w:eastAsia="Times New Roman" w:hAnsi="Tahoma" w:cs="Tahoma"/>
          <w:b/>
          <w:bCs/>
          <w:sz w:val="20"/>
          <w:szCs w:val="20"/>
        </w:rPr>
      </w:pPr>
    </w:p>
    <w:p w14:paraId="18086A80" w14:textId="77777777" w:rsidR="00422D7A" w:rsidRPr="002F1AB3" w:rsidRDefault="00E43DE6">
      <w:pPr>
        <w:jc w:val="both"/>
        <w:rPr>
          <w:rFonts w:ascii="Tahoma" w:hAnsi="Tahoma" w:cs="Tahoma"/>
          <w:sz w:val="20"/>
          <w:szCs w:val="20"/>
        </w:rPr>
      </w:pPr>
      <w:r w:rsidRPr="002F1AB3">
        <w:rPr>
          <w:rFonts w:ascii="Tahoma" w:hAnsi="Tahoma" w:cs="Tahoma"/>
          <w:sz w:val="20"/>
          <w:szCs w:val="20"/>
        </w:rPr>
        <w:t xml:space="preserve">                                                                                                              IL DICHIARANTE</w:t>
      </w:r>
    </w:p>
    <w:p w14:paraId="15EA657A" w14:textId="77777777" w:rsidR="00422D7A" w:rsidRPr="002F1AB3" w:rsidRDefault="00E43DE6">
      <w:pPr>
        <w:jc w:val="both"/>
        <w:rPr>
          <w:rFonts w:ascii="Tahoma" w:eastAsia="Times New Roman" w:hAnsi="Tahoma" w:cs="Tahoma"/>
          <w:sz w:val="20"/>
          <w:szCs w:val="20"/>
        </w:rPr>
      </w:pP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r>
      <w:r w:rsidRPr="002F1AB3">
        <w:rPr>
          <w:rFonts w:ascii="Tahoma" w:hAnsi="Tahoma" w:cs="Tahoma"/>
          <w:sz w:val="20"/>
          <w:szCs w:val="20"/>
        </w:rPr>
        <w:tab/>
        <w:t xml:space="preserve">             </w:t>
      </w:r>
    </w:p>
    <w:p w14:paraId="5C43BCE7" w14:textId="77777777" w:rsidR="00422D7A" w:rsidRPr="002F1AB3" w:rsidRDefault="00422D7A">
      <w:pPr>
        <w:rPr>
          <w:rFonts w:ascii="Tahoma" w:eastAsia="Times New Roman" w:hAnsi="Tahoma" w:cs="Tahoma"/>
          <w:sz w:val="20"/>
          <w:szCs w:val="20"/>
        </w:rPr>
      </w:pPr>
    </w:p>
    <w:p w14:paraId="2DB2E3FA" w14:textId="77777777" w:rsidR="00422D7A" w:rsidRPr="002F1AB3" w:rsidRDefault="00422D7A">
      <w:pPr>
        <w:rPr>
          <w:rFonts w:ascii="Tahoma" w:eastAsia="Times New Roman" w:hAnsi="Tahoma" w:cs="Tahoma"/>
          <w:sz w:val="20"/>
          <w:szCs w:val="20"/>
          <w:vertAlign w:val="superscript"/>
        </w:rPr>
      </w:pPr>
    </w:p>
    <w:p w14:paraId="42E0C38A" w14:textId="77777777" w:rsidR="00422D7A" w:rsidRPr="002F1AB3" w:rsidRDefault="00422D7A">
      <w:pPr>
        <w:pStyle w:val="Paragrafoelenco"/>
        <w:ind w:left="357"/>
      </w:pPr>
    </w:p>
    <w:p w14:paraId="43BA572E" w14:textId="77777777" w:rsidR="00E43DE6" w:rsidRPr="002F1AB3" w:rsidRDefault="00E43DE6">
      <w:pPr>
        <w:jc w:val="both"/>
      </w:pPr>
      <w:r w:rsidRPr="002F1AB3">
        <w:rPr>
          <w:rFonts w:ascii="Tahoma" w:eastAsia="Times New Roman" w:hAnsi="Tahoma" w:cs="Tahoma"/>
          <w:b/>
          <w:sz w:val="20"/>
          <w:szCs w:val="20"/>
          <w:u w:val="single"/>
        </w:rPr>
        <w:t>Alla presente domanda deve essere allegato il curriculum vitae e professionale del professionista o il curriculum aziendale e fotocopia non autenticata del documento di identità del dichiarante (D.P.R.  445/2000).</w:t>
      </w:r>
    </w:p>
    <w:sectPr w:rsidR="00E43DE6" w:rsidRPr="002F1AB3">
      <w:footerReference w:type="default" r:id="rId7"/>
      <w:pgSz w:w="11906" w:h="16838"/>
      <w:pgMar w:top="1417" w:right="1134" w:bottom="1134" w:left="1134"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2528" w14:textId="77777777" w:rsidR="00FC6E7F" w:rsidRDefault="00FC6E7F">
      <w:pPr>
        <w:spacing w:after="0" w:line="240" w:lineRule="auto"/>
      </w:pPr>
      <w:r>
        <w:separator/>
      </w:r>
    </w:p>
  </w:endnote>
  <w:endnote w:type="continuationSeparator" w:id="0">
    <w:p w14:paraId="2D17574E" w14:textId="77777777" w:rsidR="00FC6E7F" w:rsidRDefault="00FC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7AD1" w14:textId="20C689FD" w:rsidR="00422D7A" w:rsidRDefault="00E43DE6">
    <w:pPr>
      <w:pStyle w:val="Pidipagina"/>
      <w:jc w:val="right"/>
    </w:pPr>
    <w:r>
      <w:fldChar w:fldCharType="begin"/>
    </w:r>
    <w:r>
      <w:instrText xml:space="preserve"> PAGE </w:instrText>
    </w:r>
    <w:r>
      <w:fldChar w:fldCharType="separate"/>
    </w:r>
    <w:r w:rsidR="00065205">
      <w:rPr>
        <w:noProof/>
      </w:rPr>
      <w:t>9</w:t>
    </w:r>
    <w:r>
      <w:fldChar w:fldCharType="end"/>
    </w:r>
  </w:p>
  <w:p w14:paraId="02367155" w14:textId="77777777" w:rsidR="00422D7A" w:rsidRDefault="00422D7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9B75" w14:textId="77777777" w:rsidR="00FC6E7F" w:rsidRDefault="00FC6E7F">
      <w:pPr>
        <w:spacing w:after="0" w:line="240" w:lineRule="auto"/>
      </w:pPr>
      <w:r>
        <w:separator/>
      </w:r>
    </w:p>
  </w:footnote>
  <w:footnote w:type="continuationSeparator" w:id="0">
    <w:p w14:paraId="15BCAE0E" w14:textId="77777777" w:rsidR="00FC6E7F" w:rsidRDefault="00FC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Calibri"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110" w:hanging="257"/>
      </w:pPr>
      <w:rPr>
        <w:rFonts w:ascii="Courier New" w:hAnsi="Courier New" w:hint="default"/>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5"/>
    <w:lvl w:ilvl="0">
      <w:numFmt w:val="bullet"/>
      <w:lvlText w:val="-"/>
      <w:lvlJc w:val="left"/>
      <w:pPr>
        <w:tabs>
          <w:tab w:val="num" w:pos="0"/>
        </w:tabs>
        <w:ind w:left="284" w:hanging="116"/>
      </w:pPr>
      <w:rPr>
        <w:rFonts w:ascii="Calibri" w:hAnsi="Calibri" w:cs="Times New Roman" w:hint="default"/>
        <w:i/>
        <w:spacing w:val="-6"/>
        <w:w w:val="100"/>
        <w:sz w:val="21"/>
        <w:lang w:val="it-IT" w:eastAsia="it-IT" w:bidi="it-IT"/>
      </w:rPr>
    </w:lvl>
  </w:abstractNum>
  <w:abstractNum w:abstractNumId="5" w15:restartNumberingAfterBreak="0">
    <w:nsid w:val="00000008"/>
    <w:multiLevelType w:val="singleLevel"/>
    <w:tmpl w:val="00000008"/>
    <w:name w:val="WW8Num8"/>
    <w:lvl w:ilvl="0">
      <w:numFmt w:val="bullet"/>
      <w:lvlText w:val="-"/>
      <w:lvlJc w:val="left"/>
      <w:pPr>
        <w:tabs>
          <w:tab w:val="num" w:pos="0"/>
        </w:tabs>
        <w:ind w:left="284" w:hanging="116"/>
      </w:pPr>
      <w:rPr>
        <w:rFonts w:ascii="Calibri" w:hAnsi="Calibri" w:cs="Calibri" w:hint="default"/>
        <w:spacing w:val="-31"/>
        <w:w w:val="100"/>
        <w:sz w:val="22"/>
        <w:szCs w:val="22"/>
        <w:lang w:val="it-IT" w:eastAsia="it-IT" w:bidi="it-IT"/>
      </w:rPr>
    </w:lvl>
  </w:abstractNum>
  <w:abstractNum w:abstractNumId="6" w15:restartNumberingAfterBreak="0">
    <w:nsid w:val="34BE0EA3"/>
    <w:multiLevelType w:val="hybridMultilevel"/>
    <w:tmpl w:val="3C52617C"/>
    <w:lvl w:ilvl="0" w:tplc="00000001">
      <w:start w:val="1"/>
      <w:numFmt w:val="bullet"/>
      <w:lvlText w:val=""/>
      <w:lvlJc w:val="left"/>
      <w:pPr>
        <w:ind w:left="720" w:hanging="360"/>
      </w:pPr>
      <w:rPr>
        <w:rFonts w:ascii="Wingdings" w:hAnsi="Wingdings" w:cs="Calibri" w:hint="default"/>
      </w:rPr>
    </w:lvl>
    <w:lvl w:ilvl="1" w:tplc="48CE63DA">
      <w:numFmt w:val="bullet"/>
      <w:lvlText w:val="-"/>
      <w:lvlJc w:val="left"/>
      <w:pPr>
        <w:ind w:left="1440" w:hanging="360"/>
      </w:pPr>
      <w:rPr>
        <w:rFonts w:ascii="Calibri" w:eastAsia="Calibri" w:hAnsi="Calibri" w:cs="Calibri"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C7218"/>
    <w:multiLevelType w:val="hybridMultilevel"/>
    <w:tmpl w:val="B1AEF82C"/>
    <w:lvl w:ilvl="0" w:tplc="00000001">
      <w:start w:val="1"/>
      <w:numFmt w:val="bullet"/>
      <w:lvlText w:val=""/>
      <w:lvlJc w:val="left"/>
      <w:pPr>
        <w:ind w:left="720" w:hanging="360"/>
      </w:pPr>
      <w:rPr>
        <w:rFonts w:ascii="Wingdings" w:hAnsi="Wingdings"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D0"/>
    <w:rsid w:val="00065205"/>
    <w:rsid w:val="000B0BEA"/>
    <w:rsid w:val="00191EBD"/>
    <w:rsid w:val="00236CD9"/>
    <w:rsid w:val="002672AA"/>
    <w:rsid w:val="00271DB4"/>
    <w:rsid w:val="002F1AB3"/>
    <w:rsid w:val="003F71A0"/>
    <w:rsid w:val="00422D7A"/>
    <w:rsid w:val="00684181"/>
    <w:rsid w:val="0078143D"/>
    <w:rsid w:val="00BF28AA"/>
    <w:rsid w:val="00D9022D"/>
    <w:rsid w:val="00DA5D9E"/>
    <w:rsid w:val="00E04ED0"/>
    <w:rsid w:val="00E43DE6"/>
    <w:rsid w:val="00FC6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11A8D6"/>
  <w15:chartTrackingRefBased/>
  <w15:docId w15:val="{1F110940-E309-462F-ADC3-EA2AFF1F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2"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eastAsia="Times New Roman" w:hAnsi="Calibri" w:cs="Calibri" w:hint="default"/>
    </w:rPr>
  </w:style>
  <w:style w:type="character" w:customStyle="1" w:styleId="WW8Num2z0">
    <w:name w:val="WW8Num2z0"/>
    <w:rPr>
      <w:rFonts w:ascii="Symbol" w:hAnsi="Symbol" w:cs="Symbol" w:hint="default"/>
    </w:rPr>
  </w:style>
  <w:style w:type="character" w:customStyle="1" w:styleId="WW8Num3z0">
    <w:name w:val="WW8Num3z0"/>
    <w:rPr>
      <w:rFonts w:eastAsia="Times New Roman" w:hint="default"/>
      <w:sz w:val="24"/>
      <w:szCs w:val="24"/>
    </w:rPr>
  </w:style>
  <w:style w:type="character" w:customStyle="1" w:styleId="WW8Num4z0">
    <w:name w:val="WW8Num4z0"/>
    <w:rPr>
      <w:rFonts w:ascii="Calibri" w:eastAsia="Times New Roman"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rPr>
      <w:rFonts w:ascii="Wingdings" w:hAnsi="Wingdings" w:cs="Wingdings" w:hint="default"/>
      <w:sz w:val="20"/>
      <w:szCs w:val="20"/>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Tahoma" w:eastAsia="Times New Roman" w:hAnsi="Tahoma" w:cs="Tahoma"/>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eastAsia="Times New Roman" w:hAnsi="Courier New" w:cs="Courier New" w:hint="default"/>
      <w:w w:val="101"/>
      <w:sz w:val="21"/>
      <w:szCs w:val="24"/>
    </w:rPr>
  </w:style>
  <w:style w:type="character" w:customStyle="1" w:styleId="WW8Num9z1">
    <w:name w:val="WW8Num9z1"/>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Paragrafoelenco">
    <w:name w:val="List Paragraph"/>
    <w:basedOn w:val="Normale"/>
    <w:qFormat/>
    <w:pPr>
      <w:ind w:left="720"/>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3602</Words>
  <Characters>20535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Azzolin</dc:creator>
  <cp:keywords/>
  <cp:lastModifiedBy>Salvatore Zaza</cp:lastModifiedBy>
  <cp:revision>11</cp:revision>
  <cp:lastPrinted>1899-12-31T23:00:00Z</cp:lastPrinted>
  <dcterms:created xsi:type="dcterms:W3CDTF">2021-10-24T18:23:00Z</dcterms:created>
  <dcterms:modified xsi:type="dcterms:W3CDTF">2022-11-29T10:09:00Z</dcterms:modified>
</cp:coreProperties>
</file>